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dba9" w14:textId="9a7d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әкімдігінің 2015 жылғы 27 шілдедегі "Көкпекті ауданының Көкпекті селолық округі Ұзынбұлақ ауылы бойынша шектеу іс-шараларын белгілеу туралы" № 177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2015 жылғы 27 қазандағы № 267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40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Көкпекті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Көкпекті ауданы әкімдігінің 2015 жылғы 27 шілдедегі "Көкпекті ауданының Көкпекті селолық округі Ұзынбұлақ ауылы бойынша шектеу іс-шараларын белгілеу туралы" № 177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10 тамыздағы № 4094 болып тіркелген, аудандық "Жұлдыз" "Новая жизнь" газетінің 2015 жылғы 6 қыркүйектегі № 71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ресми жарияланған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