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b9fa" w14:textId="e2cb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18 тамыздағы № 206 "Тасқала ауданының шалғайдағы елді мекендерінде тұратын балаларды жалпы білім беретін мектептерге тасымалдаудың схемасы мен қағидаларын бекіту туралы" қаулысының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2015 жылғы 20 қазандағы № 271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Құжаттың мәтінінде түпнұсқаның пунктуациясы мен орфографиясы сақталған.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 әкімдігінің 2015 жылғы 18 тамыздағы № 206 "Тасқала ауданының шалғайдағы елді мекендерінде тұратын балаларды жалпы білім беретін мектептерге тасымалдаудың схемасы мен қағидаларын бекіту туралы" (Нормативтік құқықтық актілерді мемлекеттік тіркеу тізілімінде № 4035 тіркелген, 2015 жылғы 9 қазанда "Екпін"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Жұбанышқалиева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