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3e25" w14:textId="c4a3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2015 жылғы 4 қыркүйектегі № 5С36-6 "Егіндікөл ауданының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27 қаңтардағы № 5С42-2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 құқықтық актілер туралы"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2015 жылғы 04 қыркүйектегі № 5С36-6 "Егіндікөл ауданының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(Нормативтік құқықтық актілерді мемлекеттік тіркеудің тізілімінде 2015 жылғы 06 қазанда № 4999 болып тіркелген, аудандық "Егіндікөл" газетінде 2015 жылғы 05-12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індетін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