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65e3c" w14:textId="9365e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Есіл аудандық мәслихаты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Есіл аудандық мәслихатының 2016 жылғы 21 маусымдағы № 5/4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Есіл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"Есіл аудандық мәслихатының регламентін бекіту туралы" Есіл аудандық мәслихатының 2014 жылғы 27 ақпандағы № 29/4 (Нормативтік құқықтық актілерді мемлекеттік тіркеу тізілімінде № 4073 тіркелген, 2014 жылғы 21 сәуірде "Жаңа Есіл" аудандық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көшірмесі Ақмола облыстық Әділет департаментіне жіберілсін.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Шешім қол қойылған күнінен бастап күшіне енеді және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К.Мистриди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С.Ағымбаева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