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65a16" w14:textId="b965a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ауданы әкімдігінің "Сандықтау ауданы бойынша 2016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 2015 жылғы 22 желтоқсандағы № А-11/256 қаулысының күші жойылған деп тану туралы</w:t>
      </w:r>
    </w:p>
    <w:p>
      <w:pPr>
        <w:spacing w:after="0"/>
        <w:ind w:left="0"/>
        <w:jc w:val="both"/>
      </w:pPr>
      <w:r>
        <w:rPr>
          <w:rFonts w:ascii="Times New Roman"/>
          <w:b w:val="false"/>
          <w:i w:val="false"/>
          <w:color w:val="000000"/>
          <w:sz w:val="28"/>
        </w:rPr>
        <w:t>Ақмола облысы Сандықтау ауданы әкімдігінің 2016 жылғы 22 сәуірдегі № А-4/87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"Құқықтық актілер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сәйкес, Сандықтау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Сандықтау ауданы әкімдігінің "Сандықтау ауданы бойынша 2016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 (нормативтік құқықтық актілерді мемлекеттік тіркеудің тізілімінде 5223 нөмірімен тіркелген, "Сандықтау вести" газетінде 2016 жылдың 29 қаңтары жарияланған") 2015 жылғы 22 желтоқсандағы № А-11/256 </w:t>
      </w:r>
      <w:r>
        <w:rPr>
          <w:rFonts w:ascii="Times New Roman"/>
          <w:b w:val="false"/>
          <w:i w:val="false"/>
          <w:color w:val="000000"/>
          <w:sz w:val="28"/>
        </w:rPr>
        <w:t>қаулысы</w:t>
      </w:r>
      <w:r>
        <w:rPr>
          <w:rFonts w:ascii="Times New Roman"/>
          <w:b w:val="false"/>
          <w:i w:val="false"/>
          <w:color w:val="000000"/>
          <w:sz w:val="28"/>
        </w:rPr>
        <w:t xml:space="preserve"> күшін жойған деп танылсын.</w:t>
      </w:r>
      <w:r>
        <w:br/>
      </w:r>
      <w:r>
        <w:rPr>
          <w:rFonts w:ascii="Times New Roman"/>
          <w:b w:val="false"/>
          <w:i w:val="false"/>
          <w:color w:val="000000"/>
          <w:sz w:val="28"/>
        </w:rPr>
        <w:t>
      </w:t>
      </w:r>
      <w:r>
        <w:rPr>
          <w:rFonts w:ascii="Times New Roman"/>
          <w:b w:val="false"/>
          <w:i w:val="false"/>
          <w:color w:val="000000"/>
          <w:sz w:val="28"/>
        </w:rPr>
        <w:t>2. "Сандықтау ауданы әкімінің аппараты" мемлекеттік мекемесінің мемлекеттік-құқықтық бөлімі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 қол қойылған күнінен бастап күшіне енеді және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Сандықтау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Исмағамбетов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