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7568" w14:textId="24d7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Целиноград ауданы әкімдігінің 2016 жылғы 20 сәуірдегі № А-2/176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Целиноград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Целиноград ауданы әкімдігінің:</w:t>
      </w:r>
      <w:r>
        <w:br/>
      </w:r>
      <w:r>
        <w:rPr>
          <w:rFonts w:ascii="Times New Roman"/>
          <w:b w:val="false"/>
          <w:i w:val="false"/>
          <w:color w:val="000000"/>
          <w:sz w:val="28"/>
        </w:rPr>
        <w:t>
      </w:t>
      </w:r>
      <w:r>
        <w:rPr>
          <w:rFonts w:ascii="Times New Roman"/>
          <w:b w:val="false"/>
          <w:i w:val="false"/>
          <w:color w:val="000000"/>
          <w:sz w:val="28"/>
        </w:rPr>
        <w:t xml:space="preserve">1) Целиноград ауданы әкімдігінің 2012 жылдың 11 қаңтардағы А-1/11 </w:t>
      </w:r>
      <w:r>
        <w:rPr>
          <w:rFonts w:ascii="Times New Roman"/>
          <w:b w:val="false"/>
          <w:i w:val="false"/>
          <w:color w:val="000000"/>
          <w:sz w:val="28"/>
        </w:rPr>
        <w:t>"Целиноград ауданы бойынша</w:t>
      </w:r>
      <w:r>
        <w:rPr>
          <w:rFonts w:ascii="Times New Roman"/>
          <w:b w:val="false"/>
          <w:i w:val="false"/>
          <w:color w:val="000000"/>
          <w:sz w:val="28"/>
        </w:rPr>
        <w:t xml:space="preserve"> халықтың нысаналы топтарына жататын тұлғалардың қосымша тізбесін белгілеу туралы" (Ақмола облысы Целиноград ауданының Әділет басқармасында 2012 жылы 3 ақпанда № 1-17-163 болып тіркелді.);</w:t>
      </w:r>
      <w:r>
        <w:br/>
      </w:r>
      <w:r>
        <w:rPr>
          <w:rFonts w:ascii="Times New Roman"/>
          <w:b w:val="false"/>
          <w:i w:val="false"/>
          <w:color w:val="000000"/>
          <w:sz w:val="28"/>
        </w:rPr>
        <w:t>
      </w:t>
      </w:r>
      <w:r>
        <w:rPr>
          <w:rFonts w:ascii="Times New Roman"/>
          <w:b w:val="false"/>
          <w:i w:val="false"/>
          <w:color w:val="000000"/>
          <w:sz w:val="28"/>
        </w:rPr>
        <w:t xml:space="preserve">2) Целиноград ауданы әкімдігінің 2015 жылғы 17 қарашадағы № А-1/528 </w:t>
      </w:r>
      <w:r>
        <w:rPr>
          <w:rFonts w:ascii="Times New Roman"/>
          <w:b w:val="false"/>
          <w:i w:val="false"/>
          <w:color w:val="000000"/>
          <w:sz w:val="28"/>
        </w:rPr>
        <w:t>"Целиноград ауданы бойынша</w:t>
      </w:r>
      <w:r>
        <w:rPr>
          <w:rFonts w:ascii="Times New Roman"/>
          <w:b w:val="false"/>
          <w:i w:val="false"/>
          <w:color w:val="000000"/>
          <w:sz w:val="28"/>
        </w:rPr>
        <w:t xml:space="preserve">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(Ақмола облысының Әділет департаментінде 2015 жылғы 10 желтоқсанда № 5117 болып тіркелді.),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1. Осы қаулының орындалуын бақылауды Целиноград ауданы әкімінің орынбасары А.К.Айткужиноваға жүктелсін.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күшіне енеді және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