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da24" w14:textId="511d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мәслихатының 2014 жылғы 24 ақпандағы "Әйтеке би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138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2016 жылғы 14 қаңтардағы № 289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 және аудан әкімінің 2016 жылғы 11 қаңтардағы № 01-27/ 69 ұсынысына сәйкес Әйтеке 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Әйтеке би аудандық мәслихатының 2014 жылғы 24 ақпандағы "Әйтеке би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138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12 наурызда нормативтік құқықтық актілерді мемлекеттік тіркеу тізілімінде № 3812 болып тіркелген, 2014 жылғы 28 наурызда № 13 "Жаңалық жаршысы"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маслихаттың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маслихаттын сессия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Ж.Қамбаров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А.Ермағамбет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