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da24" w14:textId="511da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аудандық мәслихатының 2014 жылғы 24 ақпандағы "Әйтеке би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138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2016 жылғы 14 қаңтардағы № 289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 тармағына және аудан әкімінің 2016 жылғы 11 қаңтардағы № 01-27/ 69 ұсынысына сәйкес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Әйтеке би аудандық мәслихатының 2014 жылғы 24 ақпандағы "Әйтеке би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138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 жылғы 12 наурызда нормативтік құқықтық актілерді мемлекеттік тіркеу тізілімінде № 3812 болып тіркелген, 2014 жылғы 28 наурызда № 13 "Жаңалық жаршысы"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маслихаттың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маслихаттын сессия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төрағасы: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Ж.Қамбаров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А.Ермағамбет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