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8b84" w14:textId="33f8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2016 жылғы 23 маусымдағы № 32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аудандық мәслихатының төмендегідей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Аудандық мәслихаттың 2014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"Алға аудандық мәслихатының Регламентін бекіту туралы" ( Нормативтік құқықтық актілерді мемлекеттік тіркеу тізілімінде № 3826 тіркелген, 2014 жылғы 8 сәуірде аудандық "Жұлдыз-Звезда"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Аудандық мәслихаттың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"Алға аудандық мәслихатының аппараты" мемлекеттік мекемесінің Ережесін бекіту туралы" (Нормативтік құқықтық актілерді мемлекеттік тіркеу тізілімінде № 4790 тіркелген, 2016 жылғы 14 сәуірде аудандық "Жұлдыз-Звезда"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