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f0b5" w14:textId="713f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Нормативтік құқықтық актінің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2016 жылғы 29 тамыздағы № 157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ауданық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Байғанин аудандық әкiмдiгiнiң 2016 жылғы 17 ақпандағы № 34 "Байғанин аудандық ауыл шаруашылығы және ветеринария бөлімі" мемлекеттік мекемесінің атауын өзгерту және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4803 болып тiркелген, 2016 жылдың 07 сәуірінде аудандық "Жем Сағыз" газетiнде және 2016 жылдың 31 наурызында "Әдiлет" АҚЖ-де жарияланған)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 аппаратының басшысы Ж.Абитовке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кезiнен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М.Аққағазов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