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73f1" w14:textId="93a7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әкімінің 2015 жылғы 19 қаңтардағы № 1 "2015 жылы әскерге шақыру учаскесіне тіркеуді ұйымдастыру және қамтамасыз 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әкімінің 2016 жылғы 05 қаңтардағы № 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әкімідігі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әкімінің 2015 жылғы 19 қаңтардағы № 1 "2015 жылы әскерге шақыру учаскесіне тіркеуді ұйымдастыру және қамтамасыз ету туралы" (нормативтік құқықтық актілерді мемлекеттік тіркеу тізілімінде № 4196 тіркелген, 2015 жылдың 13 ақпанда "Темір" газетінің № 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Б.Ізбасовқа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