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901" w14:textId="152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әкімінің 2016 жылғы 29 желтоқсандағы № 6 шешімінің күшін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2016 жылғы 05 мамырдағы № 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25 тамыздағы № 964 қаулысы "Нормативтiк құқықтық актiлердiң құқықтық мониторингiн жүргiзу қағидасын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Қолданылу мерзімі аяқталуына байланысты аудан әкімінің 2016 жылғы 29 желтоқсандағы № 6 "2016 жылы әскерге шақыру учаскесіне тіркеуді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қаңтар № 4703 болып тіркелген, 11 ақпан 2016 жылы аудандық "Ойыл" газетінде жарияланған) күші жойылған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