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f323" w14:textId="accf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8 қыркүйектегі № 13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2001 жылғы 23 қаңтардағы №148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ған қол қойылғанна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оқ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08"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7 қаулысына қосымша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ы әкімдігінің 2014 жылғы 12 наурыздағы "Балқаш ауданында мүгедектер үшін жұмыс орындарына квота белгілеу туралы" № 32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50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4 жылғы 11 сәуірде енгізілген, "Балқаш өңірі" газетінде 2014 жылғы 26 сәуірде № 16 (7496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алқаш ауданы әкімдігінің 2012 жылғы 10 желтоқсан "Балқаш ауданында қылмыстық – атқару инспекциясы пробация қызметінің есебінде тұрған адамдар үшін , сондай -ақ бас бостандығынан айыру орындарынан босатылған адамдар және интернаттық ұйымдарды бітіруші кәмлетке толмағандар үшін жұмыс орындарына квота белгілеу туралы" № 211 қаулысы ,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5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2 жылғы 24 желтоқсанда енгізілген, "Балқаш өңірі" газетінде 2012 жылғы 8 желтоқсанда № 49 (7426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алқаш ауданы әкімдігінің 2012 жылғы 10 мамырдағы "Балқаш ауданында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№ 86 қаулысы,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6-9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2 жылғы 5 маусымда енгізілген, "Балқаш өңірі" газетінде 2012 жылғы 26 мамырда № 19 (7368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алқаш ауданы әкімдігінің 2011 жылғы 31 наурыздағы "Әлеуметтік жұмыс орындарын ұйымдастыру туралы" № 34 қаулысы,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6-83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1 жылғы 19 сәуірде енгізілген, "Балқаш өңірі" газетінде 2011 жылғы 23 сәуірде № 16 (7340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Балқаш ауданы әкімдігінің 2012 жылғы 03 ақпандағы "Балқаш ауданы бойынша ақылы қоғамдық жұмыстарды ұйымдастыру туралы" № 21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6-9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2012 жылғы 27 ақпанда енгізілген, "Балқаш өңірі" газетінде 2012 жылғы 28 ақпанда № 9 (7386)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