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fb40" w14:textId="952f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2015 жылғы 03 желтоқсандағы № 39/05 "2016 жылы халықтың нысаналы топтарын және оларды жұмыспен қамтуға жәрдемдесу мен әлеуметтік қорғау бойынша шараларды анықтау жөніндегі"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2016 жылғы 22 сәуірдегі № 14/06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2015 жылғы 03 желтоқсандағы № 39/05 "2016 жылы халықтың нысаналы топтарын және оларды жұмыспен қамтуға жәрдемдесу мен әлеуметтік қорғау бойынша шараларды анықтау жөніндегі" (нормативтік құқықтық актілерді мемлекеттік тіркеудің Тізілімінде 2015 жылғы 30 желтоқсанда № 3590 тіркелген, 2016 жылғы 20 ақпандағы № 7 "Абай-Ақиқат"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Абай ауданы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