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e141" w14:textId="9d2e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24 наурыздағы № 63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2016 жылғы 24 наурыздағы №63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күші жойылған кейбір қаулыларының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“Мүгедектер үшін жұмыс орындарының квотасын белгілеу туралы” Жалағаш ауданы әкімдігінің 2011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№10-6-194 болып тіркелген, 2011 жылғы 8 қазанда “Жалағаш жаршысы” газетінде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“Жұмыс орындарына квота белгілеу туралы” Жалағаш ауданы әкімдігінің 2012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№10-6-203 болып тіркелген, 2012 жылғы 25 ақпанда “Жалағаш жаршысы” газетінде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“Жалағаш ауданы әкімдігінің қаулысына 2012 жылғы 10 қаңтардағы №1 “Бас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туралы” өзгерістер енгізу туралы” Жалағаш ауданы әкімдігінің 2012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331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№4322 болып тіркелген, 2012 жылғы 20 қазанда “Жалағаш жаршысы” газетінде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“Жалағаш ауданы әкімдігінің халықты жұмыспен қамту мәселелері бойынша кейбір қаулыларына өзгерістер енгізу туралы” Жалағаш ауданы әкімдігінің 2014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 232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№4729 болып тіркелген, 2014 жылғы 23 шілдеде “Әділет” ақпараттық-құқықтық жүйесінде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“Мүгедектер үшін жұмыс орындарының квотасын белгілеу туралы” Жалағаш ауданы әкімдігінің 2011 жылғы 2 қыркүйектегі №276 қаулысына өзгеріс енгізу туралы” Жалағаш ауданы әкімдігінің 2015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 124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№5039 болып тіркелген, 2015 жылғы 8 шілдеде “Жалағаш жаршысы” газетінде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“Жұмыс орындарына квота белгілеу туралы” Жалағаш ауданы әкімдігінің 2012 жылғы 10 қаңтардағы №1 қаулысына өзгеріс енгізу туралы” Жалағаш ауданы әкімдігінің 2015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 125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№5040 болып тіркелген, 2015 жылғы 11 шілдеде “Жалағаш жаршысы” газетінде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