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8c05" w14:textId="d128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әкімдігінің 2016 жылғы 02 ақпандағы "2016 жылға қоғамдық жұмыстарды ұйымдастыру туралы" № 46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2016 жылғы 25 сәуірдегі № 136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06 сәуірдегі "Құқықтық актілер туралы" № 480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қоғамдық жұмыстарды ұйымдастыру туралы" Сырдария ауданы әкімдігінің 2016 жылғы 02 ақпандағы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19.02.2016 жылы № 5359 болып тіркелген, аудандық "Тіршілік тынысы" газет баспасының 02.03.2016 жылы № 17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"Сырдария аудандық жұмыспен қамту, әлеуметтік бағдарламалар және азаматтық хал актілерін тіркеу бөлімі" коммуналдық мемлекеттік мекемесінің басшысы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