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1a38" w14:textId="c921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мәслихаттың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2016 жылғы 29 маусымдағы № 3/5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Шиелі аудандық мәслихаттың төмендегі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"Шиелі ауданының мәслихат аппараты" мемлекеттік мекемесінің Ережесін бекіту туралы" аудандық мәслихаттың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(Мемлекеттік тіркеу Тізіліміне 2015 жылғы 21 қаңтарда 4851 нөмірімен тіркелген, аудандық "Өскен өңір" газетіне 2015 жылғы 31 қаңтарындағы № 8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"Шиелі аудандық мәслихатының Регламентін бекіту туралы" аудандық мәслихаттың 2014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№ 26/8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(Мемлекеттік тіркеу Тізіліміне 2014 жылғы 26 наурызда 4628 нөмірімен тіркелген, аудандық "Өскен өңір" газетіне 2014 жылғы 5 сәуірдегі № 24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"Шиелі аудандық мәслихатының Регламентін бекіту туралы" аудандық мәслихаттың 2014 жылғы 21 ақпандағы № 26/8 шешіміне өзгеріс енгізу туралы" аудандық мәслихаттың 2015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40/7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шешімі. (Мемлекеттік тіркеу Тізіліміне 2015 жылғы 02 июня 5004 нөмірімен тіркелген.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қол қойылған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Койкелдиев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