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960a" w14:textId="1f49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6 жылғы 04 мамырдағы № 40/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ның мемлекеттік басқару деңгейлері арасында өкілеттіктердің аражігін ажырату жөніндегі шаралар туралы" Қазақстан Республикасы Президентінің 2014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Қазақстан Республикасы Қаржы министрлігінің кейбір мәселелері туралы" Қазақстан Республикасы Үкіметінің 2014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өмендегі шешімдерд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ер салығының базалық ставкаларын түзету туралы" аудандық мәслихаттың 2012 жылғы 06 ақпандағы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Мемлекеттік тіркеу Тізіліміне 2012 жылғы 06 наурызда № 10-9-218 нөмірімен тіркелген, аудандық "Өскен өңір" газетіне 2012 жылғы 20 наурыздағы №30-3 (7973-7974) нөмір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ызметін Шиелі ауданында жүзеге асыратын барлық салық төлеушілер үшін бірыңғай тіркелген салық ставкасын белгілеу туралы" аудандық мәслихаттың 2012 жылғы 06 ақпандағы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Мемлекеттік тіркеу Тізіліміне 2012 жылғы 05 наурызда № 10-9-217 нөмірімен тіркелген, аудандық "Өскен өңір" газетіне 2012 жылғы 20 наурыздағы №30-3 (7973-7974) нөмір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"Әлеуметтік көмек көрсету, оның мөлшерлерін белгілеу және мұқтаж азаматтардың жекелеген санаттарының тізбесін айқындау қағидасын бекіту туралы" аудандық мәслихатт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27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Мемлекеттік тіркеу Тізіліміне 2014 жылғы 24 сәуірде №4643 нөмірімен тіркелген, аудандық "Өскен өңір" газетіне 2014 жылғы 17 мамырдағы № 34 (8188) нөмір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"Әлеуметтік көмек көрсету, оның мөлшерлерін белгілеу және мұқтаж азаматтардың жекелеген санаттарының тізбесін айқындау қағидасын бекіту туралы" аудандық мәслихаттың 2014 жылғы 11 сәуірдегі № 27/6 шешіміне өзгерістер мен толықтырулар енгізу туралы" аудандық мәслихаттың 2015 жылғы 0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7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Мемлекеттік тіркеу Тізіліміне 2015 жылғы 26 наурызда № 4925 нөмірімен тіркелген, аудандық "Өскен өңір" газетіне 2015 жылғы 01 сәуірдегі №24 (8274) нөмірінде жарияланғ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