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a5f4" w14:textId="421a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Маңғыстау облысы әкімдігінің 2016 жылғы 27 қаңтардағы № 23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бабының</w:t>
      </w:r>
      <w:r>
        <w:rPr>
          <w:rFonts w:ascii="Times New Roman"/>
          <w:b w:val="false"/>
          <w:i w:val="false"/>
          <w:color w:val="000000"/>
          <w:sz w:val="28"/>
        </w:rPr>
        <w:t> </w:t>
      </w:r>
      <w:r>
        <w:rPr>
          <w:rFonts w:ascii="Times New Roman"/>
          <w:b w:val="false"/>
          <w:i w:val="false"/>
          <w:color w:val="000000"/>
          <w:sz w:val="28"/>
        </w:rPr>
        <w:t>2 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1.Маңғыстау облысы әкімдігінің мына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2015 жылғы 25 ақпандағы </w:t>
      </w:r>
      <w:r>
        <w:rPr>
          <w:rFonts w:ascii="Times New Roman"/>
          <w:b w:val="false"/>
          <w:i w:val="false"/>
          <w:color w:val="000000"/>
          <w:sz w:val="28"/>
        </w:rPr>
        <w:t>№ 52</w:t>
      </w:r>
      <w:r>
        <w:rPr>
          <w:rFonts w:ascii="Times New Roman"/>
          <w:b w:val="false"/>
          <w:i w:val="false"/>
          <w:color w:val="000000"/>
          <w:sz w:val="28"/>
        </w:rPr>
        <w:t xml:space="preserve"> «Маңғыстау облысы әкімі аппаратының «Б» корпусы мемлекеттік әкімшілік қызметшілерінің және облыстық бюджеттен қаржыландырылатын, облыстық атқарушы органдары басшыларының қызметін жыл сайынғы бағалаудың әдістемесін бекіту туралы» қаулысы (Нормативтiк құқықтық актілерді мемлекеттiк тiркеу тiзiлiмiнде № 2654 болып тіркелген, «Маңғыстау» газетінде 2015 жылғы 7 сәуірде жарияланған);</w:t>
      </w:r>
      <w:r>
        <w:br/>
      </w:r>
      <w:r>
        <w:rPr>
          <w:rFonts w:ascii="Times New Roman"/>
          <w:b w:val="false"/>
          <w:i w:val="false"/>
          <w:color w:val="000000"/>
          <w:sz w:val="28"/>
        </w:rPr>
        <w:t>
</w:t>
      </w:r>
      <w:r>
        <w:rPr>
          <w:rFonts w:ascii="Times New Roman"/>
          <w:b w:val="false"/>
          <w:i w:val="false"/>
          <w:color w:val="000000"/>
          <w:sz w:val="28"/>
        </w:rPr>
        <w:t>
      2015 жылғы 7 қазандағы </w:t>
      </w:r>
      <w:r>
        <w:rPr>
          <w:rFonts w:ascii="Times New Roman"/>
          <w:b w:val="false"/>
          <w:i w:val="false"/>
          <w:color w:val="000000"/>
          <w:sz w:val="28"/>
        </w:rPr>
        <w:t>№ 301</w:t>
      </w:r>
      <w:r>
        <w:rPr>
          <w:rFonts w:ascii="Times New Roman"/>
          <w:b w:val="false"/>
          <w:i w:val="false"/>
          <w:color w:val="000000"/>
          <w:sz w:val="28"/>
        </w:rPr>
        <w:t xml:space="preserve"> «Облыстық бюджеттен қаржыландырылатын, облыстық атқарушы органдарының «Б» корпусы мемлекеттік әкімшілік қызметшілерінің, басшыларды қоспағанда, қызметін жыл сайынғы бағалаудың әдістемесін бекіту туралы» қаулысы (Нормативтiк құқықтық актілерді мемлекеттiк тiркеу тiзiлiмiнде № 2843 болып тіркелген, «Маңғыстау» газетінде 2015 жылғы 24 қазанда жарияланған).</w:t>
      </w:r>
      <w:r>
        <w:br/>
      </w:r>
      <w:r>
        <w:rPr>
          <w:rFonts w:ascii="Times New Roman"/>
          <w:b w:val="false"/>
          <w:i w:val="false"/>
          <w:color w:val="000000"/>
          <w:sz w:val="28"/>
        </w:rPr>
        <w:t>
</w:t>
      </w:r>
      <w:r>
        <w:rPr>
          <w:rFonts w:ascii="Times New Roman"/>
          <w:b w:val="false"/>
          <w:i w:val="false"/>
          <w:color w:val="000000"/>
          <w:sz w:val="28"/>
        </w:rPr>
        <w:t>
      2. Маңғыстау облысы әкімінің аппараты (А.К. Рзаханов) бір апта мерзімде осы қаулының көшірмесін Маңғыстау облысының әділет департаментіне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Облыс әкімі                             А. Айдарбаев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