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4a4d" w14:textId="5c1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11 наурыздағы № 38/383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қаласы прокуратурасының 2015 жылғы 12 қаңтардағы № 2-110107-15-00311, 2015 жылғы 4 мамырдағы № 2-110107-15-04835 наразылықтарына және Маңғыстау облысының әділет департаментінің 2015 жылғы 13 қазандағы № 10-11-3741 ұсынысына сәйкес Ақтау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мәслихаттың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2.Ақтау қаласының әкімдігіне осы шешіммен көрсетілген мәселелерге қатысты, Қазақстан Республикасының қолданысындағы заңнамаларына сәйкес, жаңадан нормативтік құқықтық актілерді әзірлеу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шешімнің көшірмелері Маңғыстау облысының әділет департаментіне және бұқаралық ақпарат құралдарына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наурыздағы №38/383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мәслихат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1.Қалалық мәслихаттың 2012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4/46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11-1-181 болып тіркелген, 2012 жылғы 25 тамыздағы № 145 "Манғыстау"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2.Қалалық мәслихаттың 2014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18/178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2012 жылғы 19 шілдедегі № 4/46 ""Ақтау қаласында бейбіт жиналыстар, митингілер, шерулер, пикеттер және демонстрациялар өткізу тәртібін қосымша реттеу туралы" шешіміне өзгерістер енгізу туралы" (нормативтік құқықтық актілерді мемлекеттік тіркеу Тізілімінде № 2393 болып тіркелген, 2014 жылы 18 сәуірде "Әділет" ақпараттық-құқықтық жүйесінде, 2014 жылғы 22 сәуірде № 66-68 "Манғыстау"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Қалалық мәслихаттың 2013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10/113 </w:t>
      </w:r>
      <w:r>
        <w:rPr>
          <w:rFonts w:ascii="Times New Roman"/>
          <w:b w:val="false"/>
          <w:i w:val="false"/>
          <w:color w:val="000000"/>
          <w:sz w:val="28"/>
        </w:rPr>
        <w:t>"Ақтау қаласының білім беру ұйымдарының күндізгі оқу нысанында оқитындар мен тәрбиеленушілері үшін қала ішіндегі қоғамдық көлікте (таксиден басқа) жеңілдікпен жол жүруді белгілеу туралы" (нормативтік құқықтық актілердің мемлекеттік тіркеу Тізілімінде № 2242 болып тіркелген, 2013 жылғы 4 мамырдағы № 75 "Маңғыстау"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