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5040" w14:textId="7a65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26 қарашадағы № 2224 "Қашар кенті әкімінің аппараты"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17 маусымдағы № 662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Рудный қаласы әлімдігінің 2014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2224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"Қашар кенті әкімінің аппараты" мемлекеттік мекемесі туралы ережені бекіті туралы" қаулысының (Нормативтік құқықтық актілерді мемлекеттік тіркеу тізілімінде № 5250 болып тіркелген, 2015 жылғы 6 қаңтарда "Рудненский рабочий"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Рудный қаласы әкімі аппаратының басшысы А.Қ.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сәттен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