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7e8a" w14:textId="b6d7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26 мамырдағы № 183 "Федоров ауданы әкімдігінің дене шынықтыру және спорт бөлімі" мемлекеттік мекемесі туралы Ережені бекіту туралы" аудан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25 сәуірдегі № 122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– тармагының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Федоров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әкімдігінің дене шынықтыру және спорт бөлімі" мемлекеттік мекемесі туралы Ережені бекіту туралы" (2015 жылғы 29 маусымда нормативтік-құқықтық актілерді мемлекеттік тіркеу тізілімінде № 5699 тіркелген, 2015 жылғы 30 шілдеде "Федоровские новости" газетіне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