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27f7" w14:textId="3622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әкімдігінің 2014 жылғы 14 қаңтардағы "Павлодар қаласының жергілікті атқарушы органдардың мемлекеттік қызметшілері қызмет этикасының қағидаларын бекіту туралы" № 22/1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әкімдігінің 2016 жылғы 19 қаңтардағы № 7/1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"Нормативтік-құқықтық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Президентінің 2005 жылғы 3 мамырдағы "Қазақстан Республикасы мемлекетік қызметшілерінің ар-намыс кодексі туралы" № 1567 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жойылуына байланысты Павлодар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Павлодар қаласы әкімдігінің 2014 жылғы 14 қаңтардағы "Павлодар қаласының жергілікті атқарушы органдардың мемлекеттік қызметшілері қызмет этикасының қағидаларын бекіту туралы" № 22/1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(Павлодар облысының Әділет департаментімен 2014 жылы 14 ақпанда № 3693 тіркелді, 2014 жылы 24 ақпанда № 7 "Версия", 2014 жылы 21 ақпанда № 7 "Шаһар" газеттерінде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"Павлодар қаласы әкімінің аппараты" мемлекеттік мекемесі қолданыстағы заңнамаға сәйкес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қала әкімі аппаратының басшысы Т. В. Фишерге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Павлодар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