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f89b" w14:textId="8caf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2014 жылғы 24 қарашадағы "Ақсу қаласының жұмыспен қамту және әлеуметтік бағдарламалар бөлімі" мемлекеттік мекемесінің Ережесін бекіту туралы" № 1018/8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15 шілдедегі № 630/7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қаласы әкімдігінің 2014 жылғы 24 қарашадағы "Ақсу қаласының жұмыспен қамту және әлеуметтік бағдарламалар бөлімі" мемлекеттік мекемесінің Ережесін бекіту туралы” № 1018/8 (Павлодар облысының Әділет департаментінде 2014 жылғы 19 желтоқсандағы № 4217 болып тіркелген, 2014 жылғы 26 желтоқсандағы № 94 “Ақсу жолы” және № 94 “Новый путь”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орынбасары Қ.З. Арыновқа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