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8791" w14:textId="03a8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2016 жылғы 29 шілдедегі № 824/8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қолданыстағы заңнамасымен сәйкестікке келтіру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Екібастұз қаласы әкімдігінің келесі қаулыларының: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жылғы 24 сәуірдегі "Екібастұз қаласы әкімдігінің білім бөлімі" мемлекеттік мекемесі туралы ережені бекіту туралы" № 458/5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4 маусымда "Отарқа" және "Голос Экибастуза" газеттерінде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2016 жылғы 17 наурыздағы "Екібастұз қаласы әкімдігінің білім бөлімі" мемлекеттік мекемесі туралы ережеге өзгерістер енгізу туралы" № 289/3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5078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жылғы 21 сәуірде "Отарқа" және "Голос Экибастуза" газеттерінде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Екібастұз қаласы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