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bbd" w14:textId="fc9d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жергілікті ауқымдағы табиғи сипаттағы төтенше жағдай жариялау туралы" Петропавл қаласы әкімінің 2016 жылғы 5 сәуірдегі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2016 жылғы 20 мамырдағы № 18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қаласында жергілікті ауқымдағы табиғи сипаттағы төтенше жағдай жариялау туралы" Петропавл қаласы әкімінің 2016 жылғы 5 сәуірдегі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нормативтік-құқықтық актілерді тіркеу тізілімінде 2016 жылғы 8 сәуірдегі № 3696 тіркелген, 2016 жылғы 15 сәуірдегі № 16 (594) "Қызылжар нұры", 2016 жылғы 15 сәуірдегі № 16 (636) "Проспект СК"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Петропавл қаласы әкімі аппаратының заң бөлімі заңнамамен белгіленген тәртіпте Солтүстік Қазақстан облысы Әділет департаментін қабылданған шешім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азаматтық қорғаныс жүйесі қалалық аумақтық кіші жүйесінің қызметі күнделікті жұмыс тәртібіне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оны алғашқы ресми жариялаған күнінен бастап қолданысқа енгізіледі және 2016 жылғы 20 мамырдан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