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c040" w14:textId="018c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Ақжар аудандық әкімдігінің 2016 жылғы 12 мамырдағы № 127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 </w:t>
      </w:r>
      <w:r>
        <w:rPr>
          <w:rFonts w:ascii="Times New Roman"/>
          <w:b w:val="false"/>
          <w:i w:val="false"/>
          <w:color w:val="000000"/>
          <w:sz w:val="28"/>
        </w:rPr>
        <w:t>8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50 бабы </w:t>
      </w:r>
      <w:r>
        <w:rPr>
          <w:rFonts w:ascii="Times New Roman"/>
          <w:b w:val="false"/>
          <w:i w:val="false"/>
          <w:color w:val="000000"/>
          <w:sz w:val="28"/>
        </w:rPr>
        <w:t>2 тармағына</w:t>
      </w:r>
      <w:r>
        <w:rPr>
          <w:rFonts w:ascii="Times New Roman"/>
          <w:b w:val="false"/>
          <w:i w:val="false"/>
          <w:color w:val="000000"/>
          <w:sz w:val="28"/>
        </w:rPr>
        <w:t xml:space="preserve"> сәйкес, Солтүстік Қазақстан облысы Ақжар ауданы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Ақжар ауданы әкімдігінің </w:t>
      </w:r>
      <w:r>
        <w:rPr>
          <w:rFonts w:ascii="Times New Roman"/>
          <w:b w:val="false"/>
          <w:i w:val="false"/>
          <w:color w:val="000000"/>
          <w:sz w:val="28"/>
        </w:rPr>
        <w:t>қосымшаға</w:t>
      </w:r>
      <w:r>
        <w:rPr>
          <w:rFonts w:ascii="Times New Roman"/>
          <w:b w:val="false"/>
          <w:i w:val="false"/>
          <w:color w:val="000000"/>
          <w:sz w:val="28"/>
        </w:rPr>
        <w:t xml:space="preserve"> сәйкес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қол қойылған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ауданы әкімдігінің 2016 жылғы 12 мамырдағы №127 қаулысына қосымша</w:t>
            </w:r>
          </w:p>
        </w:tc>
      </w:tr>
    </w:tbl>
    <w:bookmarkStart w:name="z9" w:id="0"/>
    <w:p>
      <w:pPr>
        <w:spacing w:after="0"/>
        <w:ind w:left="0"/>
        <w:jc w:val="left"/>
      </w:pPr>
      <w:r>
        <w:rPr>
          <w:rFonts w:ascii="Times New Roman"/>
          <w:b/>
          <w:i w:val="false"/>
          <w:color w:val="000000"/>
        </w:rPr>
        <w:t xml:space="preserve"> Солтүстік Қазақстан облысы Ақжар ауданы әкімдігінің жойылды деп танылған кейбір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"2016 жылға арналған Ақжар ауданының ұйымдарында төленетін қоғамдық жұмыстарды ұйымдастыру туралы" Солтүстік Қазақстан облысы Ақжар ауданы әкімдігінің 2015 жылғы 21 желтоқсандағы №278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2016 жылғы 13 қаңтарда № 3553 болып тіркелген, 2016 жылғы 1 ақпандағы №7 "Акжарские вести" және №7 "Нұрлы Ел"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 "2016 жылға арналған Солтүстік Қазақстан облысы Ақжар ауданының аумағында тұратын нысаналы топтарды анықтау және нысаналы топтарға жататын қосымша тұлғалар тізбесін белгілеу туралы" Солтүстік Қазақстан облысы Ақжар ауданы әкімдігінің 2015 жылғы 21 желтоқсандағы № 279 </w:t>
      </w:r>
      <w:r>
        <w:rPr>
          <w:rFonts w:ascii="Times New Roman"/>
          <w:b w:val="false"/>
          <w:i w:val="false"/>
          <w:color w:val="000000"/>
          <w:sz w:val="28"/>
        </w:rPr>
        <w:t>қаулысын</w:t>
      </w:r>
      <w:r>
        <w:rPr>
          <w:rFonts w:ascii="Times New Roman"/>
          <w:b w:val="false"/>
          <w:i w:val="false"/>
          <w:color w:val="000000"/>
          <w:sz w:val="28"/>
        </w:rPr>
        <w:t xml:space="preserve"> (Нормативтік-құқықтық актілерді мемлекеттік тіркеу тізілімінде 2016 жылғы 19 қаңтарда № 3568 болып тіркелген, 2016 жылғы 15 ақпандағы №9 "Акжарские вести" және 2016 жылғы 8 ақпандағы №8 "Нұрлы Ел" газеттерінде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