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61ee" w14:textId="b8d6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Махамбет ауданы әкімдігінің 2016 жылғы 20 сәуірдегі № 128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көшірмесі Атырау облысы Әділет департаментіне жіберілсін.</w:t>
      </w:r>
      <w:r>
        <w:br/>
      </w:r>
      <w:r>
        <w:rPr>
          <w:rFonts w:ascii="Times New Roman"/>
          <w:b w:val="false"/>
          <w:i w:val="false"/>
          <w:color w:val="000000"/>
          <w:sz w:val="28"/>
        </w:rPr>
        <w:t>
      </w:t>
      </w:r>
      <w:r>
        <w:rPr>
          <w:rFonts w:ascii="Times New Roman"/>
          <w:b w:val="false"/>
          <w:i w:val="false"/>
          <w:color w:val="000000"/>
          <w:sz w:val="28"/>
        </w:rPr>
        <w:t>3. Осы қаулының орындалысын бақылау аудан әкімі аппаратының басшысы Н. Қалиевқа жүктелсін.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әкімдігінің 2016 жылғы "20" сәуір № 128 қаулысына қосымша</w:t>
            </w:r>
          </w:p>
        </w:tc>
      </w:tr>
    </w:tbl>
    <w:bookmarkStart w:name="z10" w:id="0"/>
    <w:p>
      <w:pPr>
        <w:spacing w:after="0"/>
        <w:ind w:left="0"/>
        <w:jc w:val="left"/>
      </w:pPr>
      <w:r>
        <w:rPr>
          <w:rFonts w:ascii="Times New Roman"/>
          <w:b/>
          <w:i w:val="false"/>
          <w:color w:val="000000"/>
        </w:rPr>
        <w:t xml:space="preserve"> Махамбет аудандық әкімдігінің күші жойылды деп танылған қаулылары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Махамбет аудандық әкімдігінің 2011 жылғы 25 мамырдағы № 158 "Ауданда мүгедектерді, қылмыстық-атқару инспекциясы пробация қызметінің есебінде тұрған адамдар үшін, сондай-ақ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 қаулысы (Нормативтік құқықтық актілерді мемлекеттік тіркеу тізілімінде № </w:t>
      </w:r>
      <w:r>
        <w:rPr>
          <w:rFonts w:ascii="Times New Roman"/>
          <w:b w:val="false"/>
          <w:i w:val="false"/>
          <w:color w:val="000000"/>
          <w:sz w:val="28"/>
        </w:rPr>
        <w:t>4-3-158</w:t>
      </w:r>
      <w:r>
        <w:rPr>
          <w:rFonts w:ascii="Times New Roman"/>
          <w:b w:val="false"/>
          <w:i w:val="false"/>
          <w:color w:val="000000"/>
          <w:sz w:val="28"/>
        </w:rPr>
        <w:t xml:space="preserve"> тіркелген, "Жайық шұғыласы" газетінде 2011 жылғы 23 маусымда жарияланған);</w:t>
      </w:r>
      <w:r>
        <w:br/>
      </w:r>
      <w:r>
        <w:rPr>
          <w:rFonts w:ascii="Times New Roman"/>
          <w:b w:val="false"/>
          <w:i w:val="false"/>
          <w:color w:val="000000"/>
          <w:sz w:val="28"/>
        </w:rPr>
        <w:t>
      </w:t>
      </w:r>
      <w:r>
        <w:rPr>
          <w:rFonts w:ascii="Times New Roman"/>
          <w:b w:val="false"/>
          <w:i w:val="false"/>
          <w:color w:val="000000"/>
          <w:sz w:val="28"/>
        </w:rPr>
        <w:t xml:space="preserve">2. Махамбет аудандық әкімдігінің 2012 жылғы 7 желтоқсандағы № 465 "Аудан әкімдігінің 2011 жылғы 25 мамырдағы № 158 "Махамбет ауданындағы мүгедектер,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өзгерістер енгізу туралы" қаулысы (Нормативтік құқықтық актілерді мемлекеттік тіркеу тізілімінде № </w:t>
      </w:r>
      <w:r>
        <w:rPr>
          <w:rFonts w:ascii="Times New Roman"/>
          <w:b w:val="false"/>
          <w:i w:val="false"/>
          <w:color w:val="000000"/>
          <w:sz w:val="28"/>
        </w:rPr>
        <w:t>2657</w:t>
      </w:r>
      <w:r>
        <w:rPr>
          <w:rFonts w:ascii="Times New Roman"/>
          <w:b w:val="false"/>
          <w:i w:val="false"/>
          <w:color w:val="000000"/>
          <w:sz w:val="28"/>
        </w:rPr>
        <w:t xml:space="preserve"> тіркелген, "Жайық шұғыласы" газетінде 2012 жылғы 20 желтоқсанда жарияланған);</w:t>
      </w:r>
      <w:r>
        <w:br/>
      </w:r>
      <w:r>
        <w:rPr>
          <w:rFonts w:ascii="Times New Roman"/>
          <w:b w:val="false"/>
          <w:i w:val="false"/>
          <w:color w:val="000000"/>
          <w:sz w:val="28"/>
        </w:rPr>
        <w:t>
      </w:t>
      </w:r>
      <w:r>
        <w:rPr>
          <w:rFonts w:ascii="Times New Roman"/>
          <w:b w:val="false"/>
          <w:i w:val="false"/>
          <w:color w:val="000000"/>
          <w:sz w:val="28"/>
        </w:rPr>
        <w:t xml:space="preserve">3. Махамбет аудандық әкімдігінің 2014 жылғы 3 желтоқсандағы № 613 "Махамбет ауданы бойынша нысаналы топтарға жататын адамдардың бұған қосымша тізбесін белгілеу туралы" қаулысы (Нормативтік құқықтық актілерді мемлекеттік тіркеу тізілімінде № </w:t>
      </w:r>
      <w:r>
        <w:rPr>
          <w:rFonts w:ascii="Times New Roman"/>
          <w:b w:val="false"/>
          <w:i w:val="false"/>
          <w:color w:val="000000"/>
          <w:sz w:val="28"/>
        </w:rPr>
        <w:t>3048</w:t>
      </w:r>
      <w:r>
        <w:rPr>
          <w:rFonts w:ascii="Times New Roman"/>
          <w:b w:val="false"/>
          <w:i w:val="false"/>
          <w:color w:val="000000"/>
          <w:sz w:val="28"/>
        </w:rPr>
        <w:t xml:space="preserve"> тіркелген, "Жайық шұғыласы" газетінде 2014 жылғы 25 желтоқсанда жарияланған);</w:t>
      </w:r>
      <w:r>
        <w:br/>
      </w:r>
      <w:r>
        <w:rPr>
          <w:rFonts w:ascii="Times New Roman"/>
          <w:b w:val="false"/>
          <w:i w:val="false"/>
          <w:color w:val="000000"/>
          <w:sz w:val="28"/>
        </w:rPr>
        <w:t>
      </w:t>
      </w:r>
      <w:r>
        <w:rPr>
          <w:rFonts w:ascii="Times New Roman"/>
          <w:b w:val="false"/>
          <w:i w:val="false"/>
          <w:color w:val="000000"/>
          <w:sz w:val="28"/>
        </w:rPr>
        <w:t xml:space="preserve">4. Махамбет аудандық әкімдігінің 2015 жылғы 19 ақпандағы № 106 "Махамбет ауданында қоғамдық жұмыстарды ұйымдастыру және қаржыландыру туралы" қаулысы (Нормативтік құқықтық актілерді мемлекеттік тіркеу тізілімінде № </w:t>
      </w:r>
      <w:r>
        <w:rPr>
          <w:rFonts w:ascii="Times New Roman"/>
          <w:b w:val="false"/>
          <w:i w:val="false"/>
          <w:color w:val="000000"/>
          <w:sz w:val="28"/>
        </w:rPr>
        <w:t>3117</w:t>
      </w:r>
      <w:r>
        <w:rPr>
          <w:rFonts w:ascii="Times New Roman"/>
          <w:b w:val="false"/>
          <w:i w:val="false"/>
          <w:color w:val="000000"/>
          <w:sz w:val="28"/>
        </w:rPr>
        <w:t xml:space="preserve"> тіркелген, "Жайық шұғыласы" газетінде 2015 жылғы 5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5. Махамбет аудандық әкімдігінің 2015 жылғы 9 желтоқсандағы № 530 "Ауданда мүгедектерді, қылмыстық-атқару инспекциясы пробация қызметінің есебінде тұрған адамдар үшін, сондай-ақ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 аудан әкімдігінің 2011 жылғы 25 мамырдағы № 158 қаулысына өзгеріс енгізу туралы" қаулысы (Нормативтік құқықтық актілерді мемлекеттік тіркеу тізілімінде № </w:t>
      </w:r>
      <w:r>
        <w:rPr>
          <w:rFonts w:ascii="Times New Roman"/>
          <w:b w:val="false"/>
          <w:i w:val="false"/>
          <w:color w:val="000000"/>
          <w:sz w:val="28"/>
        </w:rPr>
        <w:t>3403</w:t>
      </w:r>
      <w:r>
        <w:rPr>
          <w:rFonts w:ascii="Times New Roman"/>
          <w:b w:val="false"/>
          <w:i w:val="false"/>
          <w:color w:val="000000"/>
          <w:sz w:val="28"/>
        </w:rPr>
        <w:t xml:space="preserve"> тіркелген, "Жайық шұғыласы" газетінде 2015 жылғы 31 желтоқсанда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