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6897" w14:textId="41b6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2016 жылғы 18 сәуірдегі № 74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2015 жылғы 18 желтоқсандағы № 252 "Қызылқоға ауданы бойынша жұмыс орындарына квота белгілеу туралы" аудан әкімдігінің 2015 жылғы 10 тамыздағы № 175 қаулысына өзгеріс енгізу туралы" (нормативтік құқықтық актілерді мемлекеттік тіркеу тізілімінде № 3407 тіркелген, аудандық "Қызылқоға" газетінде 2016 жылғы 14 қаңтарда жарияланған), аудан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аудандық "Қызылқоға" газетіне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орындалысын бақылау аудан әкімі аппаратының басшысы М. Абуовке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