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550d" w14:textId="9865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қалалары және елді мекендерінің аумақтарын абаттандыру Қағидаларын бекіту туралы" Оңтүстік Қазақстан облыстық мәслихатының 2014 жылғы 28 наурыздағы № 25/204-V шешіміне өзгерістер енгізу туралы" Оңтүстік Қазақстан облыстық мәслихатының 2015 жылғы 19 наурыздағы № 36/293-V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2016 жылғы 25 ақпандағы № 47/397-V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облыстық мәслихатының 2015 жылғы 19 наурыздағы № 36/293-V "Оңтүстік Қазақстан облысының қалалары және елді мекендерінің аумақтарын абаттандыру Қағидаларын бекіту туралы" Оңтүстік Қазақстан облыстық мәслихатының 2014 жылғы 28 наурыздағы № 25/204-V шешіміне өзгерістер енгізу туралы" (Нормативтік құқықтық актілерді мемлекеттік тіркеу тізілімінде 3136-нөмірімен тіркелген, 2015 жылғы 21 сәуірде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Қ.Тұрлыбек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