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f044" w14:textId="655f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2015 жылғы 28 қыркүйектегі № 46/319-V "Пайдаланылмайтын ауыл шаруашылығы мақсатындағы жерлерге жер салығының мөлшерлемесін және бірыңғай жер салығының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2016 жылғы 22 қаңтардағы № 50/350-V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аудандық мәслихатының 2015 жылғы 28 қыркүйектегі № 46/319-V «Пайдаланылмайтын ауыл шаруашылығы мақсатындағы жерлерге жер салығының мөлшерлемесін және бірыңғай жер салығының мөлшерлемелерін жоғарылату туралы» (Нормативтік құқықтық актілерді мемлекеттік тіркеу тізілімінде № 3361 тіркелген, 2015 жылғы 23 қазандағы «Қазығұрт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С.Батырбай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М.Момынов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