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3160" w14:textId="2bb3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аудандық мәслихатының 2016 жылғы 20 маусымдағы № 4-21-VI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аудандық мәслихатының мынадай шешімдерінің күші жойылсын: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Мақтаарал аудандық мәслихатының 2014 жылғы 24 ақпандағы № 28-150-V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11 сәуірдегі "Мақтаарал"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Мақтаарал аудандық мәслихатының 2014 жылғы 25 сәуірдегі № 30-171-V "Мақтаарал аудандық мәслихатының регламентін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4 шілдедегі "Мақтаарал"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Мақтаарал аудандық мәслихатының 2014 жылғы 24 желтоқсандағы № 38-227-V "Мақтаарал аудандық мәслихатының аппараты" мемлекеттік мекемесінің ережесін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жылғы 13 ақпандағы "Мақтаарал"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Мақтаарал аудандық мәслихатының 2015 жылғы 28 қаңтардағы № 39-238-V "Мақтаарал аудандық мәслихатының 2014 жылғы 24 ақпандағы № 28-150-V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өзгерістер мен толықтырулар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27 ақпандағы "Мақтаарал"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Мақтаарал аудандық мәслихатының 2015 жылғы 31 наурыздағы № 42-254-V ""Мақтаарал аудандық мәслихатының регламентін бекіту туралы" Мақтаарал аудандық мәслихатының 2014 жылғы 25 сәуірдегі № 30-171-V шешіміне өзгеріс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22 мамырдағы "Мақтаарал"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