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2637" w14:textId="2772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әкімдігінің 13 мамыр 2015 жылғы № 362 ""Б" корпусындағы Сайрам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әдістемесін бекіту туралы"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облысы Сайрам ауданы әкімдігінің 2016 жылғы 27 қаңтардағы № 77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23 қаңтар 2001 жылғы Заңының </w:t>
      </w:r>
      <w:r>
        <w:rPr>
          <w:rFonts w:ascii="Times New Roman"/>
          <w:b w:val="false"/>
          <w:i w:val="false"/>
          <w:color w:val="000000"/>
          <w:sz w:val="28"/>
        </w:rPr>
        <w:t>37 бабына</w:t>
      </w:r>
      <w:r>
        <w:rPr>
          <w:rFonts w:ascii="Times New Roman"/>
          <w:b w:val="false"/>
          <w:i w:val="false"/>
          <w:color w:val="000000"/>
          <w:sz w:val="28"/>
        </w:rPr>
        <w:t>, «Нормативтік құқықтық актілер туралы» Қазақстан Республикасының Заңының </w:t>
      </w:r>
      <w:r>
        <w:rPr>
          <w:rFonts w:ascii="Times New Roman"/>
          <w:b w:val="false"/>
          <w:i w:val="false"/>
          <w:color w:val="000000"/>
          <w:sz w:val="28"/>
        </w:rPr>
        <w:t>21-1 бабына</w:t>
      </w:r>
      <w:r>
        <w:rPr>
          <w:rFonts w:ascii="Times New Roman"/>
          <w:b w:val="false"/>
          <w:i w:val="false"/>
          <w:color w:val="000000"/>
          <w:sz w:val="28"/>
        </w:rPr>
        <w:t>,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Сайрам ауданы әкімдігінің 13 мамыр 2015 жылғы № 362 ««Б» корпусындағы Сайрам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әдістемесін бекіту туралы» (Нормативтік құқықтық актілерді тіркеу тізілімінде № 3213 тіркелген, 26 маусым 2015 жылы «Мәртөбе»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 аппаратының басшысы Б.Тұрғынбековке жүктелсін.</w:t>
      </w:r>
    </w:p>
    <w:bookmarkEnd w:id="0"/>
    <w:p>
      <w:pPr>
        <w:spacing w:after="0"/>
        <w:ind w:left="0"/>
        <w:jc w:val="both"/>
      </w:pPr>
      <w:r>
        <w:rPr>
          <w:rFonts w:ascii="Times New Roman"/>
          <w:b w:val="false"/>
          <w:i/>
          <w:color w:val="000000"/>
          <w:sz w:val="28"/>
        </w:rPr>
        <w:t xml:space="preserve">      Аудан әкімі                                У.Қайназаров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