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e8f0" w14:textId="e1e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2016 жылғы 8 маусымдағы № 243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қабылдануына орай, қолданыстағы заңнамаға сай тиісті жұмыстарды жүргізуді ұйымдастыру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әкімдігінің күші жойылған кейбір нормативтік құқықтық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Шардара ауданы әкімдігінің 2015 жылғы 27 қаңтардағы № 51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Шардара ауданы әкімдігінің 2014 жылғы 5 маусымдағы № 271 қаулысына өзгеріс енгізу туралы" (Нормативтік құқықтық кесімдерді мемлекеттік тіркеу тізілімінде № 3025 болып тіркелген, "Шартарап-Шарайна" газетінің 2015 жылғы 20 ақпандағы № 7-8 (620)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Шардара ауданы әкімдігінің 2015 жылғы 15 маусымдағы № 246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Шардара ауданы әкімдігінің 2014 жылғы 5 маусымдағы № 271 қаулысына өзгеріс енгізу туралы" (Нормативтік құқықтық кесімдерді мемлекеттік тіркеу тізілімінде №3221 болып тіркелген, "Шартарап-Шарайна" газетінің 2015 жылғы 03 шілдедегі № 28 (637)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Шардара ауданы әкімдігінің 2016 жылғы 23 ақпандағы № 75 "Шардара ауданы әкімдігінің Регламентін бекіту туралы" Шардара ауданы әкімдігінің 2015 жылғы 22 қаңтардағы № 29 қаулысына толықтырулар енгізу туралы" (Нормативтік құқықтық кесімдерді мемлекеттік тіркеу тізілімінде № 3626 болып тіркелген, "Шартарап-Шарайна" газетінің 2016 жылғы 18 наурыздағы № 14 (675)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