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1512" w14:textId="6521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мемлекеттік сатып алу және коммуналдық меншік басқармасы" мемлекеттік мекемесі туралы ережені бекіту туралы" Шығыс Қазақстан облысы әкімдігінің 2015 жылғы 3 ақпандағы № 23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15 шілдедегі N 223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мемлекеттік сатып алу және коммуналдық меншік басқармасы" мемлекеттік мекемесі туралы ережені бекіту туралы" Шығыс Қазақстан облысы әкімдігінің 2015 жылғы 3 ақпандағы № 23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3681 болып тіркелген, 2015 жылғы 16ақпандағы № 19 (17108) "Дидар", 2015 жылғы 14 ақпандағы № 18 (19617) "Рудный Алтай"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заңды күшіне енеді және ресми жариялануға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