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f96a" w14:textId="8e0f9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2016 жылғы 24 ақпандағы № 14967 "Өскемен қаласы әкімдігінің 2009 жылғы 14 қыркүйектегі № 3652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қаулысының күші жойылды деп тану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2016 жылғы 10 наурыздағы № 15228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21-1-бабының </w:t>
      </w:r>
      <w:r>
        <w:rPr>
          <w:rFonts w:ascii="Times New Roman"/>
          <w:b w:val="false"/>
          <w:i w:val="false"/>
          <w:color w:val="000000"/>
          <w:sz w:val="28"/>
        </w:rPr>
        <w:t>8-тармағына</w:t>
      </w:r>
      <w:r>
        <w:rPr>
          <w:rFonts w:ascii="Times New Roman"/>
          <w:b w:val="false"/>
          <w:i w:val="false"/>
          <w:color w:val="000000"/>
          <w:sz w:val="28"/>
        </w:rPr>
        <w:t xml:space="preserve">, </w:t>
      </w:r>
      <w:r>
        <w:rPr>
          <w:rFonts w:ascii="Times New Roman"/>
          <w:b w:val="false"/>
          <w:i w:val="false"/>
          <w:color w:val="000000"/>
          <w:sz w:val="28"/>
        </w:rPr>
        <w:t>43-1-бабына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Өскемен қаласы әкімдігінің 2016 жылғы 24 ақпандағы № 14967 "Өскемен қаласы әкімдігінің 2009 жылғы 14 қыркүйектегі № 3652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"Өскемен қаласы әкімдігінің кейбір қаулыларының күші жойылды деп тану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 Өскемен қаласы әкімдігінің мынадай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Өскемен қаласы әкімдігінің 2009 жылғы 14 қыркүйектегі № 3652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қаулысының күші жойылды деп тану туралы" (Нормативтік құқықтық актілерді мемлекеттік тіркеу тізілімінде № 5-1-121 тіркелген, 2009 жылғы 21 қазанда "Дидар", 2009 жылғы 21 қазанда "Рудный Алтай" газетінде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Өскемен қаласы әкімдігінің 2014 жылғы 06 қаңтардағы № 3198 "Өскемен қаласы әкімдігінің 2009 жылғы 14 қыркүйектегі № 3652 "Соғысқа қатысушылар мен мүгедектер қатарынан Кеңес Одағының Батыры, "Халық қаһарманы", Социалистік Еңбек Ері атағына ие болған, Даңқ орденінің үш бірдей дәрежесімен және "Отан" орденімен марапатталған тұлғаларды әскери құрметпен жерлеуге және қабірлеріне құлпытастар орнатуға жұмсалған шығындардың орнын толтыру туралы" қаулысының күші жойылды деп тану туралы" қаулысына өзгерту енгізу туралы" (Нормативтік құқықтық актілерді мемлекеттік тіркеу тізілімінде № 3185 тіркелген, 2014 жылғы 06 ақпанда "Өскемен", "Усть-Каменогорск"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"Шығыс Қазақстан облысы Өскемен қаласы әкімінің аппараты" мемлекеттік мекемесінің заңгерлік бөлімі апта мерзімінде әділет органына осы қаулының көшірмесін қоса ұсынумен енгізілген өзгерістер туралы хабарласын.</w:t>
      </w:r>
      <w:r>
        <w:br/>
      </w:r>
      <w:r>
        <w:rPr>
          <w:rFonts w:ascii="Times New Roman"/>
          <w:b w:val="false"/>
          <w:i w:val="false"/>
          <w:color w:val="000000"/>
          <w:sz w:val="28"/>
        </w:rPr>
        <w:t>
      </w:t>
      </w:r>
      <w:r>
        <w:rPr>
          <w:rFonts w:ascii="Times New Roman"/>
          <w:b w:val="false"/>
          <w:i w:val="false"/>
          <w:color w:val="000000"/>
          <w:sz w:val="28"/>
        </w:rPr>
        <w:t xml:space="preserve">3. "Шығыс Қазақстан облысы Өскемен қаласы әкімінің аппараты" мемлекеттік мекемесінің жалпы бөлімі, "Өскемен қаласының ішкі саясат бөлімі" мемлекеттік мекемесі апта мерзімінде ресми жариялау көздеріне қаулының көшірмесін қоса ұсынумен енгізілген өзгерістер туралы хабарласын. </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қала әкімі аппаратының басшысы Е.А. Шурмановқа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Өскемен қаласының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