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c61a" w14:textId="addc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әкімдігінің 2016 жылғы 06 қаңтардағы № 1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6 жылғы 18 мамырдағы № 14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№ 480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Әділет Министрлігінің ШҚО Әділет Департаментінің 2016 жылғы 20 сәуірдегі № 11-09/6819 ұсыныс хатына сәйкес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ғыс Қазақстан облысының Әділет департаментінде 2016 жылы 02 ақпанда № 4393 болып тіркелген (2016 жылдың 17 наурыздағы № 21 (8902) "Қалба тынысы" аудандық газетінде жарияланған), Жарма ауданы әкімдігінің 2016 жылғы 06 қаңтардағы № 1 "2016 жылы ақылы қоғамдық жұмыстарды ұйымдастыру мен қаржыл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рма ауданының жұмыспен қамту және әлеуметтік бағдарламалар бөлімі" ММ-сі (Р. Касенов) осы қаулыдан туындайтын тиіс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улының орындалуына бақылау жасау аудан әкімінің орынбасары С. Брынз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