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989" w14:textId="ad6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03 тамыздағы № 4/37-VI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 Катонқарағай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"Катонқарағай аудандық мәслихатының регламентің бекіту туралы" Катонқарағай аудандық мәслихатының 2014 жылғы 17 сәуірдегі № 22/164-V шешіміне өзгеріс енгізу туралы" Катонқарағай аудандық мәслихатының 2015 жылғы 22 қыркүйектегі № 32/255-V (нормативтік құқықтық актілердің мемлекеттік тіркеу Тізілімінде 4182 нөмірмен тіркелген, 2014 жылғы 06 қарашадағы № 84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