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ce44" w14:textId="6b4c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әкімдігінің 2015 жылғы 14 сәуірдегі "Көкпекті ауданының сәулет, құрылыс, тұрғын үй-коммуналдық шаруашылығы, жолаушылар көлігі және автомобиль жолдары бөлімі" мемлекеттік мекемесінің ережесін бекіту туралы" № 97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әкімдігінің 2016 жылғы 06 мамырдағы № 131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туралы"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Көкпекті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Көкпекті ауданы әкімдігінің 2015 жылғы 14 сәуірдегі "Көкпекті ауданының сәулет, құрылыс, тұрғын үй-коммуналдық шаруашылығы, жолаушылар көлігі және автомобиль жолдары бөлімі" мемлекеттік мекемесінің ережесін бекіту туралы № 97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3963 болып тіркелген, аудандық "Жұлдыз" - "Новая жизнь" газетінің 2015 жылғы 21 маусымдағы № 49 (8743)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ресми жарияланған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