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f6e9" w14:textId="244f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8 сәуірдегі "Көкпекті ауданының кәсіпкерлік және ауыл шаруашылығы бөлімі" мемлекеттік мекемесі туралы Ережені бекіту туралы" № 77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06 мамырдағы № 132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2015 жылғы 8 сәуірдегі "Көкпекті ауданының кәсіпкерлік және ауыл шаруашылығы бөлімі" мемлекеттік мекемесі туралы Ережесін бекіту туралы" №77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тізілінде № 3943 болып тіркелген, аудандық "Жұлдыз"-"Новая жизнь" газетінің 2015 жылғы 28 маусымдағы №51 (8745)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