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1686" w14:textId="b691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09 наурыздағы № 92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Ұлан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ауданының ішкі саясат, мәдениет және тілдерді дамыту бөлімі" мемлекеттік мекемесінің Ережесін бекіту туралы" (нормативтік құқықтық актілерді мемлекеттік тіркеу тізілімінде 2015 жылғы 3 сәуірдегі № 3830 тіркеліп, 2015 жылғы 13 сәуірдегі № 34 "Ұлан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ауданының кәсіпкерлік және ауыл шаруашылығы бөлімі" мемлекеттік мекемесінің Ережесін бекіту туралы" (нормативтік құқықтық актілерді мемлекеттік тіркеу тізілімінде 2015 жылғы 3 сәуірде № 3831 тіркеліп, 2015 жылғы 21 сәуірдегі № 38 "Ұлан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2015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ауданының білім, дене шынықтыру және спорт бөлімі" мемлекеттік мекемесі туралы Ережені бекіту туралы" (нормативтік құқықтық актілерді мемлекеттік тіркеу тізілімінде 2015 жылғы 3 сәуірде № 3832 тіркеліп, 2015 жылғы 28 шілдедегі № 72 "Ұлан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2015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ауданының жұмыспен қамту және әлеуметтік бағдарламалар бөлімі" мемлекеттік мекемесінің Ережесін бекіту туралы" (нормативтік құқықтық актілерді мемлекеттік тіркеу тізілімінде 2015 жылғы 2 сәуірде № 3807 тіркеліп, 2015 жылғы 28 шілдедегі № 72 "Ұлан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2015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ауданының тұрғын үй-коммуналдық шаруашылық, жолаушы көлігі және автомобиль жолдары бөлімі" мемлекеттік мекемесінің Ережесін бекіту туралы" (нормативтік құқықтық актілерді мемлекеттік тіркеу тізілімінде 2015 жылғы 19 мамырда № 3949 тіркеліп, 2015 жылғы 16 маусымдағы № 59 "Ұлан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аппарат басшысы Н. Абдыкаримовқа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