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ce89" w14:textId="739c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Тарғын ауылдық округінің Тарғын ауылында шектеу 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Тарғын ауылдық округі әкімінің 2016 жылғы 19 ақпандағы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Республикасының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10.1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және Ұлан ауданының бас мемлекеттік ветеринарлық-санирарлық инспекторының 2016 жылғы 16 ақпандағы № 74 ұсынысы негізінде,Тарғын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Ұлан ауданы Тарғын ауылдық округінің Тарғын ауылында мүйізді ұсақ малдардың арасында бруцеллез ауыруына сауықтыру іс-шараларының аяқталуына байланысты,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"Тарғын ауылдық округі әкімінің аппараты" мемлекеттік мекемесінің 2014 жылғы 16 мамырдағы "Ұлан ауданының Тарғын ауылдық округінің Тарғын ауылына шектеу іс-шараларын белгілеу туралы" (нормативтік құқықтық акт мемлекеттік тіркеу тізілімінде 3379 нөмірімен 2014 жылғы 17 маусымда тіркелген, аудандық "Ұлан таңы" газетінің 2014 жылғы 15 шілдедегі № 56 санында жарияланған)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