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160" w14:textId="75d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- Қазақстан Республикасы Ауыл шаруашылығы министрінің 2016 жылғы 29 қыркүйектегі № 408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2017 жылғы 25 қыркүйектегі № 402 бұйрығы.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29 қыркүйектегі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қазанда "Әділет" ақпараттық 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Орман шаруашылығы және жануарлар дүниесі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Комитет төрағасының орынбасарларынан басқа, Комитет қызметкерлерін, ведомстволық бағынысты ұйымдардың, филиалдар мен өкілдіктердің басшылары мен олардың орынбасарларын лауазымға тағайындайды және лауазымынан босатады;";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жаңа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өз орынбасарларының және Комитеттің аумақтық бөлімшелердің басшылары мен олардың орынбасарларының өкілеттіктерін айқындайды, сондай-ақ Комитет қызметкерлерінің және ведомстволық бағынысты ұйымдар, филиалдар мен өкілдіктер басшылары мен олардың орынбасарларының лауазымдық нұсқаулықтарын бекітеді;".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Республикасының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