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144f" w14:textId="ef41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агенттігі төрағасының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2018 жылғы 7 тамыздағы № 195 бұйрығы. Күші жойылды - Қазақстан Республикасының Мемлекеттік қызмет істері агенттігі төрағасының 2019 жылғы 25 шілдедегі № 136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25.07.2019 </w:t>
      </w:r>
      <w:r>
        <w:rPr>
          <w:rFonts w:ascii="Times New Roman"/>
          <w:b w:val="false"/>
          <w:i w:val="false"/>
          <w:color w:val="ff0000"/>
          <w:sz w:val="28"/>
        </w:rPr>
        <w:t>№ 136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Заң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бұйрыққа қол қойылған күнінен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Мемлекеттік қызмет істері және сыбайлас жемқорлыққа қарсы іс-қимыл агенттігінің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және сыбайлас жемқорлыққа қарсы іс-қимыл агенттігінің аппарат басшысы С.Қ. Ахметжановқа жүктелсін.</w:t>
      </w:r>
    </w:p>
    <w:bookmarkEnd w:id="5"/>
    <w:bookmarkStart w:name="z7" w:id="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7 тамыздағы</w:t>
            </w:r>
            <w:r>
              <w:br/>
            </w:r>
            <w:r>
              <w:rPr>
                <w:rFonts w:ascii="Times New Roman"/>
                <w:b w:val="false"/>
                <w:i w:val="false"/>
                <w:color w:val="000000"/>
                <w:sz w:val="20"/>
              </w:rPr>
              <w:t>№ 195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аумақтық органдары туралы ережені бекіту туралы" Қазақстан Республикасы Мемлекеттік қызмет істері және сыбайлас жемқорлыққа қарсы іс-қимыл агенттігі төрағасының 2016 жылғы 13 қазандағы № 7 </w:t>
      </w:r>
      <w:r>
        <w:rPr>
          <w:rFonts w:ascii="Times New Roman"/>
          <w:b w:val="false"/>
          <w:i w:val="false"/>
          <w:color w:val="000000"/>
          <w:sz w:val="28"/>
        </w:rPr>
        <w:t>бұйрығына</w:t>
      </w:r>
      <w:r>
        <w:rPr>
          <w:rFonts w:ascii="Times New Roman"/>
          <w:b w:val="false"/>
          <w:i w:val="false"/>
          <w:color w:val="000000"/>
          <w:sz w:val="28"/>
        </w:rPr>
        <w:t xml:space="preserve"> (2016 жылы 28 қазанда "Әділет" ақпараттық-құқықтық жүйесінде жарияланған):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"14)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Түркістан облысы бойынша департаменті туралы ереже осы бұйрыққа 14-қосымшаға сәйкес;";</w:t>
      </w:r>
    </w:p>
    <w:bookmarkEnd w:id="9"/>
    <w:bookmarkStart w:name="z14" w:id="10"/>
    <w:p>
      <w:pPr>
        <w:spacing w:after="0"/>
        <w:ind w:left="0"/>
        <w:jc w:val="both"/>
      </w:pPr>
      <w:r>
        <w:rPr>
          <w:rFonts w:ascii="Times New Roman"/>
          <w:b w:val="false"/>
          <w:i w:val="false"/>
          <w:color w:val="000000"/>
          <w:sz w:val="28"/>
        </w:rPr>
        <w:t>
      мынадай мазмұндағы 17) тармақшамен толықтырылсын:</w:t>
      </w:r>
    </w:p>
    <w:bookmarkEnd w:id="10"/>
    <w:bookmarkStart w:name="z15" w:id="11"/>
    <w:p>
      <w:pPr>
        <w:spacing w:after="0"/>
        <w:ind w:left="0"/>
        <w:jc w:val="both"/>
      </w:pPr>
      <w:r>
        <w:rPr>
          <w:rFonts w:ascii="Times New Roman"/>
          <w:b w:val="false"/>
          <w:i w:val="false"/>
          <w:color w:val="000000"/>
          <w:sz w:val="28"/>
        </w:rPr>
        <w:t>
      "17)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Шымкент қаласы бойынша департаменті туралы ереже осы бұйрыққа 17-қосымшаға сәйкес бекітілсін.";</w:t>
      </w:r>
    </w:p>
    <w:bookmarkEnd w:id="11"/>
    <w:bookmarkStart w:name="z16" w:id="12"/>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Түркістан облысы бойынша департаменті туралы ереже" </w:t>
      </w:r>
      <w:r>
        <w:rPr>
          <w:rFonts w:ascii="Times New Roman"/>
          <w:b w:val="false"/>
          <w:i w:val="false"/>
          <w:color w:val="000000"/>
          <w:sz w:val="28"/>
        </w:rPr>
        <w:t>14-қосымшада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Түркістан облысы бойынша департаменті туралы ереже";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Түркістан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"8. Департаменттің заңды мекенжайы: почта индексі 161200, Түркістан облысы, Түркістан қаласы, Тоқаш Бокин көшесі, 1 В.";</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Түркістан облысы бойынша департаменті" республикалық мемлекеттік мекемесі.";</w:t>
      </w:r>
    </w:p>
    <w:bookmarkEnd w:id="16"/>
    <w:bookmarkStart w:name="z25"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Шымкент қаласы бойынша департаменті туралы ереже" 17-қосымшамен толықтырылсын.</w:t>
      </w:r>
    </w:p>
    <w:bookmarkEnd w:id="17"/>
    <w:bookmarkStart w:name="z26" w:id="18"/>
    <w:p>
      <w:pPr>
        <w:spacing w:after="0"/>
        <w:ind w:left="0"/>
        <w:jc w:val="both"/>
      </w:pPr>
      <w:r>
        <w:rPr>
          <w:rFonts w:ascii="Times New Roman"/>
          <w:b w:val="false"/>
          <w:i w:val="false"/>
          <w:color w:val="000000"/>
          <w:sz w:val="28"/>
        </w:rPr>
        <w:t xml:space="preserve">
      2. "Қазақстан Республикасы Мемлекеттік қызмет істері және сыбайлас жемқорлыққа қарсы іс-қимыл агенттігінің аумақтық департаменттері туралы ережелерін бекіту туралы" Қазақстан Республикасы Мемлекеттік қызмет істері және сыбайлас жемқорлыққа қарсы іс-қимыл агенттігі төрағасының 2016 жылғы 13 қазандағы № 10 </w:t>
      </w:r>
      <w:r>
        <w:rPr>
          <w:rFonts w:ascii="Times New Roman"/>
          <w:b w:val="false"/>
          <w:i w:val="false"/>
          <w:color w:val="000000"/>
          <w:sz w:val="28"/>
        </w:rPr>
        <w:t>бұйрығына</w:t>
      </w:r>
      <w:r>
        <w:rPr>
          <w:rFonts w:ascii="Times New Roman"/>
          <w:b w:val="false"/>
          <w:i w:val="false"/>
          <w:color w:val="000000"/>
          <w:sz w:val="28"/>
        </w:rPr>
        <w:t xml:space="preserve"> (2016 жылы 27 қазанда "Әділет" ақпараттық-құқықтық жүйесінде жарияланған):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xml:space="preserve">
      "14) Қазақстан Республикасы Мемлекеттік қызмет істері және сыбайлас жемқорлыққа қарсы іс-қимыл агенттігінің Түркістан облысы бойынша департаменті туралы ереже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9"/>
    <w:bookmarkStart w:name="z30" w:id="20"/>
    <w:p>
      <w:pPr>
        <w:spacing w:after="0"/>
        <w:ind w:left="0"/>
        <w:jc w:val="both"/>
      </w:pPr>
      <w:r>
        <w:rPr>
          <w:rFonts w:ascii="Times New Roman"/>
          <w:b w:val="false"/>
          <w:i w:val="false"/>
          <w:color w:val="000000"/>
          <w:sz w:val="28"/>
        </w:rPr>
        <w:t>
      мынадай мазмұндағы 17) тармақшамен толықтырылсын:</w:t>
      </w:r>
    </w:p>
    <w:bookmarkEnd w:id="20"/>
    <w:bookmarkStart w:name="z31" w:id="21"/>
    <w:p>
      <w:pPr>
        <w:spacing w:after="0"/>
        <w:ind w:left="0"/>
        <w:jc w:val="both"/>
      </w:pPr>
      <w:r>
        <w:rPr>
          <w:rFonts w:ascii="Times New Roman"/>
          <w:b w:val="false"/>
          <w:i w:val="false"/>
          <w:color w:val="000000"/>
          <w:sz w:val="28"/>
        </w:rPr>
        <w:t>
      "17) Қазақстан Республикасы Мемлекеттік қызмет істері және сыбайлас жемқорлыққа қарсы іс-қимыл агенттігінің Шымкент қаласы бойынша департаменті туралы ереже осы бұйрыққа 17-қосымшаға сәйкес бекітілсін.";</w:t>
      </w:r>
    </w:p>
    <w:bookmarkEnd w:id="21"/>
    <w:bookmarkStart w:name="z32" w:id="22"/>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Жамбыл облысы бойынша департаменті туралы ереже" </w:t>
      </w:r>
      <w:r>
        <w:rPr>
          <w:rFonts w:ascii="Times New Roman"/>
          <w:b w:val="false"/>
          <w:i w:val="false"/>
          <w:color w:val="000000"/>
          <w:sz w:val="28"/>
        </w:rPr>
        <w:t>6-қосымшада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4" w:id="23"/>
    <w:p>
      <w:pPr>
        <w:spacing w:after="0"/>
        <w:ind w:left="0"/>
        <w:jc w:val="both"/>
      </w:pPr>
      <w:r>
        <w:rPr>
          <w:rFonts w:ascii="Times New Roman"/>
          <w:b w:val="false"/>
          <w:i w:val="false"/>
          <w:color w:val="000000"/>
          <w:sz w:val="28"/>
        </w:rPr>
        <w:t>
      "8. Департаменттің заңды мекенжайы: почта индексі 080000, Жамбыл облысы, Тараз қаласы, Рысбек батыр тұйық көшесі, 8А."</w:t>
      </w:r>
    </w:p>
    <w:bookmarkEnd w:id="23"/>
    <w:bookmarkStart w:name="z35" w:id="24"/>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 Мемлекеттік қызмет істері және сыбайлас жемқорлыққа қарсы іс-қимыл агенттігінің Түркістан облысы бойынша департаменті туралы ереже" </w:t>
      </w:r>
      <w:r>
        <w:rPr>
          <w:rFonts w:ascii="Times New Roman"/>
          <w:b w:val="false"/>
          <w:i w:val="false"/>
          <w:color w:val="000000"/>
          <w:sz w:val="28"/>
        </w:rPr>
        <w:t>14-қосымшада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7" w:id="25"/>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Түркістан облысы бойынша департаменті туралы ереже";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 w:id="26"/>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Түркістан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1" w:id="27"/>
    <w:p>
      <w:pPr>
        <w:spacing w:after="0"/>
        <w:ind w:left="0"/>
        <w:jc w:val="both"/>
      </w:pPr>
      <w:r>
        <w:rPr>
          <w:rFonts w:ascii="Times New Roman"/>
          <w:b w:val="false"/>
          <w:i w:val="false"/>
          <w:color w:val="000000"/>
          <w:sz w:val="28"/>
        </w:rPr>
        <w:t>
      "8. Департаменттің заңды мекенжайы: почта индексі 161200, Түркістан облысы, Түркістан қаласы, Тоқаш Бокин көшесі, 1 В.";</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3" w:id="28"/>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Түркістан облысы бойынша департаменті" республикалық мемлекеттік мекемесі";</w:t>
      </w:r>
    </w:p>
    <w:bookmarkEnd w:id="28"/>
    <w:bookmarkStart w:name="z44" w:id="29"/>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29"/>
    <w:bookmarkStart w:name="z45" w:id="30"/>
    <w:p>
      <w:pPr>
        <w:spacing w:after="0"/>
        <w:ind w:left="0"/>
        <w:jc w:val="both"/>
      </w:pPr>
      <w:r>
        <w:rPr>
          <w:rFonts w:ascii="Times New Roman"/>
          <w:b w:val="false"/>
          <w:i w:val="false"/>
          <w:color w:val="000000"/>
          <w:sz w:val="28"/>
        </w:rPr>
        <w:t>
      "22) Агенттіктің Түркістан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30"/>
    <w:bookmarkStart w:name="z46" w:id="31"/>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31"/>
    <w:bookmarkStart w:name="z47" w:id="32"/>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Оңтүстік Қазақстан облысы бойынша департаментімен өзара іс-қимыл жасау;";</w:t>
      </w:r>
    </w:p>
    <w:bookmarkEnd w:id="32"/>
    <w:bookmarkStart w:name="z48" w:id="3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Мемлекеттік қызмет істері және сыбайлас жемқорлыққа қарсы іс-қимыл агенттігінің Шымкент қаласы бойынша департаменті туралы ереже" 17-қосымшамен толықтырылсын.</w:t>
      </w:r>
    </w:p>
    <w:bookmarkEnd w:id="33"/>
    <w:bookmarkStart w:name="z49" w:id="34"/>
    <w:p>
      <w:pPr>
        <w:spacing w:after="0"/>
        <w:ind w:left="0"/>
        <w:jc w:val="both"/>
      </w:pPr>
      <w:r>
        <w:rPr>
          <w:rFonts w:ascii="Times New Roman"/>
          <w:b w:val="false"/>
          <w:i w:val="false"/>
          <w:color w:val="000000"/>
          <w:sz w:val="28"/>
        </w:rPr>
        <w:t xml:space="preserve">
      3. Қазақстан Республикасы Мемлекеттік қызмет істері және сыбайлас жемқорлыққа қарсы іс-қимыл агенттігі төрағасының 2017 жылғы 5 сәуірдегі № 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кейбір бұйрықтарына өзгерістер енгізу туралы" (Қазақстан Республикасының нормативтік құқықтық актілерінің эталондық бақылау банкінде 2017 жылғы 13 сәуірде жарияланған):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51" w:id="35"/>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Заң департаменті заңнамада белгіленген тәртіппен:"</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2018 жылғы 7 тамыздағы № 195</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2016 жылғы 13 қазандағы № 7</w:t>
            </w:r>
            <w:r>
              <w:br/>
            </w:r>
            <w:r>
              <w:rPr>
                <w:rFonts w:ascii="Times New Roman"/>
                <w:b w:val="false"/>
                <w:i w:val="false"/>
                <w:color w:val="000000"/>
                <w:sz w:val="20"/>
              </w:rPr>
              <w:t>бұйрығына 17-қосымша</w:t>
            </w:r>
          </w:p>
        </w:tc>
      </w:tr>
    </w:tbl>
    <w:bookmarkStart w:name="z54" w:id="36"/>
    <w:p>
      <w:pPr>
        <w:spacing w:after="0"/>
        <w:ind w:left="0"/>
        <w:jc w:val="left"/>
      </w:pPr>
      <w:r>
        <w:rPr>
          <w:rFonts w:ascii="Times New Roman"/>
          <w:b/>
          <w:i w:val="false"/>
          <w:color w:val="000000"/>
        </w:rPr>
        <w:t xml:space="preserve">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Шымкент қаласы бойынша департаменті туралы ереже</w:t>
      </w:r>
    </w:p>
    <w:bookmarkEnd w:id="36"/>
    <w:bookmarkStart w:name="z55" w:id="37"/>
    <w:p>
      <w:pPr>
        <w:spacing w:after="0"/>
        <w:ind w:left="0"/>
        <w:jc w:val="left"/>
      </w:pPr>
      <w:r>
        <w:rPr>
          <w:rFonts w:ascii="Times New Roman"/>
          <w:b/>
          <w:i w:val="false"/>
          <w:color w:val="000000"/>
        </w:rPr>
        <w:t xml:space="preserve"> 1. Жалпы ережелер</w:t>
      </w:r>
    </w:p>
    <w:bookmarkEnd w:id="37"/>
    <w:bookmarkStart w:name="z56" w:id="38"/>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Шымкент қаласы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38"/>
    <w:bookmarkStart w:name="z57" w:id="3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39"/>
    <w:bookmarkStart w:name="z58" w:id="40"/>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40"/>
    <w:bookmarkStart w:name="z59" w:id="4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1"/>
    <w:bookmarkStart w:name="z60" w:id="42"/>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42"/>
    <w:bookmarkStart w:name="z61" w:id="43"/>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43"/>
    <w:bookmarkStart w:name="z62" w:id="4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4"/>
    <w:bookmarkStart w:name="z63" w:id="45"/>
    <w:p>
      <w:pPr>
        <w:spacing w:after="0"/>
        <w:ind w:left="0"/>
        <w:jc w:val="both"/>
      </w:pPr>
      <w:r>
        <w:rPr>
          <w:rFonts w:ascii="Times New Roman"/>
          <w:b w:val="false"/>
          <w:i w:val="false"/>
          <w:color w:val="000000"/>
          <w:sz w:val="28"/>
        </w:rPr>
        <w:t>
      8. Департаменттің заңды мекенжайы: почта индексі 160000, Шымкент қаласы, Қазыбек би көшесі, 3.</w:t>
      </w:r>
    </w:p>
    <w:bookmarkEnd w:id="45"/>
    <w:bookmarkStart w:name="z64" w:id="46"/>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Шымкент қаласы бойынша департаменті" республикалық мемлекеттік мекемесі.</w:t>
      </w:r>
    </w:p>
    <w:bookmarkEnd w:id="46"/>
    <w:bookmarkStart w:name="z65" w:id="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7"/>
    <w:bookmarkStart w:name="z66" w:id="48"/>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48"/>
    <w:bookmarkStart w:name="z67" w:id="4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49"/>
    <w:bookmarkStart w:name="z68" w:id="50"/>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50"/>
    <w:bookmarkStart w:name="z69" w:id="51"/>
    <w:p>
      <w:pPr>
        <w:spacing w:after="0"/>
        <w:ind w:left="0"/>
        <w:jc w:val="left"/>
      </w:pPr>
      <w:r>
        <w:rPr>
          <w:rFonts w:ascii="Times New Roman"/>
          <w:b/>
          <w:i w:val="false"/>
          <w:color w:val="000000"/>
        </w:rPr>
        <w:t xml:space="preserve"> 2. Департаменттің міндеттері, функциялары, құқықтары мен міндеттемелері</w:t>
      </w:r>
    </w:p>
    <w:bookmarkEnd w:id="51"/>
    <w:bookmarkStart w:name="z70" w:id="52"/>
    <w:p>
      <w:pPr>
        <w:spacing w:after="0"/>
        <w:ind w:left="0"/>
        <w:jc w:val="both"/>
      </w:pPr>
      <w:r>
        <w:rPr>
          <w:rFonts w:ascii="Times New Roman"/>
          <w:b w:val="false"/>
          <w:i w:val="false"/>
          <w:color w:val="000000"/>
          <w:sz w:val="28"/>
        </w:rPr>
        <w:t>
      13. Департаменттің міндеттері:</w:t>
      </w:r>
    </w:p>
    <w:bookmarkEnd w:id="52"/>
    <w:bookmarkStart w:name="z71" w:id="53"/>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53"/>
    <w:bookmarkStart w:name="z72" w:id="54"/>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54"/>
    <w:bookmarkStart w:name="z73" w:id="55"/>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55"/>
    <w:bookmarkStart w:name="z74" w:id="56"/>
    <w:p>
      <w:pPr>
        <w:spacing w:after="0"/>
        <w:ind w:left="0"/>
        <w:jc w:val="both"/>
      </w:pPr>
      <w:r>
        <w:rPr>
          <w:rFonts w:ascii="Times New Roman"/>
          <w:b w:val="false"/>
          <w:i w:val="false"/>
          <w:color w:val="000000"/>
          <w:sz w:val="28"/>
        </w:rPr>
        <w:t>
      14. Департаменттің функциялары:</w:t>
      </w:r>
    </w:p>
    <w:bookmarkEnd w:id="56"/>
    <w:bookmarkStart w:name="z75" w:id="57"/>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57"/>
    <w:bookmarkStart w:name="z76" w:id="58"/>
    <w:p>
      <w:pPr>
        <w:spacing w:after="0"/>
        <w:ind w:left="0"/>
        <w:jc w:val="both"/>
      </w:pPr>
      <w:r>
        <w:rPr>
          <w:rFonts w:ascii="Times New Roman"/>
          <w:b w:val="false"/>
          <w:i w:val="false"/>
          <w:color w:val="000000"/>
          <w:sz w:val="28"/>
        </w:rPr>
        <w:t>
      2) Қазақстан Республикасындағы сыбайлас жемқорлыққа қарсы іс-қимыл туралы Ұлттық баяндаманы дайындауға қатысу;</w:t>
      </w:r>
    </w:p>
    <w:bookmarkEnd w:id="58"/>
    <w:bookmarkStart w:name="z77" w:id="59"/>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59"/>
    <w:bookmarkStart w:name="z78" w:id="60"/>
    <w:p>
      <w:pPr>
        <w:spacing w:after="0"/>
        <w:ind w:left="0"/>
        <w:jc w:val="both"/>
      </w:pPr>
      <w:r>
        <w:rPr>
          <w:rFonts w:ascii="Times New Roman"/>
          <w:b w:val="false"/>
          <w:i w:val="false"/>
          <w:color w:val="000000"/>
          <w:sz w:val="28"/>
        </w:rPr>
        <w:t>
      4) алдын ала тергеу, анықтау нысанында және хаттамалық нысанда сотқа дейінгі тергеп-тексеруді жүргізу;</w:t>
      </w:r>
    </w:p>
    <w:bookmarkEnd w:id="60"/>
    <w:bookmarkStart w:name="z79" w:id="61"/>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61"/>
    <w:bookmarkStart w:name="z80" w:id="62"/>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62"/>
    <w:bookmarkStart w:name="z81" w:id="63"/>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63"/>
    <w:bookmarkStart w:name="z82" w:id="64"/>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64"/>
    <w:bookmarkStart w:name="z83" w:id="65"/>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65"/>
    <w:bookmarkStart w:name="z84" w:id="66"/>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66"/>
    <w:bookmarkStart w:name="z85" w:id="67"/>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67"/>
    <w:bookmarkStart w:name="z86" w:id="68"/>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68"/>
    <w:bookmarkStart w:name="z87" w:id="69"/>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69"/>
    <w:bookmarkStart w:name="z88" w:id="70"/>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70"/>
    <w:bookmarkStart w:name="z89" w:id="71"/>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71"/>
    <w:bookmarkStart w:name="z90" w:id="72"/>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72"/>
    <w:bookmarkStart w:name="z91" w:id="73"/>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73"/>
    <w:bookmarkStart w:name="z92" w:id="74"/>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74"/>
    <w:bookmarkStart w:name="z93" w:id="75"/>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75"/>
    <w:bookmarkStart w:name="z94" w:id="76"/>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76"/>
    <w:bookmarkStart w:name="z95" w:id="77"/>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77"/>
    <w:bookmarkStart w:name="z96" w:id="78"/>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78"/>
    <w:bookmarkStart w:name="z97" w:id="79"/>
    <w:p>
      <w:pPr>
        <w:spacing w:after="0"/>
        <w:ind w:left="0"/>
        <w:jc w:val="both"/>
      </w:pPr>
      <w:r>
        <w:rPr>
          <w:rFonts w:ascii="Times New Roman"/>
          <w:b w:val="false"/>
          <w:i w:val="false"/>
          <w:color w:val="000000"/>
          <w:sz w:val="28"/>
        </w:rPr>
        <w:t>
      15. Департаменттің құқықтары:</w:t>
      </w:r>
    </w:p>
    <w:bookmarkEnd w:id="79"/>
    <w:bookmarkStart w:name="z98" w:id="80"/>
    <w:p>
      <w:pPr>
        <w:spacing w:after="0"/>
        <w:ind w:left="0"/>
        <w:jc w:val="both"/>
      </w:pPr>
      <w:r>
        <w:rPr>
          <w:rFonts w:ascii="Times New Roman"/>
          <w:b w:val="false"/>
          <w:i w:val="false"/>
          <w:color w:val="000000"/>
          <w:sz w:val="28"/>
        </w:rPr>
        <w:t>
      1) сыбайлас жемқорлық қылмыстар бойынша сотқа дейінгі тергеу, жедел-іздестіру және тергеу қызметі тәжірибесіне талдау жүргізу;</w:t>
      </w:r>
    </w:p>
    <w:bookmarkEnd w:id="80"/>
    <w:bookmarkStart w:name="z99" w:id="81"/>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81"/>
    <w:bookmarkStart w:name="z100" w:id="82"/>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82"/>
    <w:bookmarkStart w:name="z101" w:id="83"/>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83"/>
    <w:bookmarkStart w:name="z102" w:id="84"/>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84"/>
    <w:bookmarkStart w:name="z103" w:id="85"/>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85"/>
    <w:bookmarkStart w:name="z104" w:id="86"/>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86"/>
    <w:bookmarkStart w:name="z105" w:id="87"/>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87"/>
    <w:bookmarkStart w:name="z106" w:id="88"/>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88"/>
    <w:bookmarkStart w:name="z107" w:id="89"/>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89"/>
    <w:bookmarkStart w:name="z108" w:id="90"/>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90"/>
    <w:bookmarkStart w:name="z109" w:id="91"/>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91"/>
    <w:bookmarkStart w:name="z110" w:id="92"/>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92"/>
    <w:bookmarkStart w:name="z111" w:id="93"/>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93"/>
    <w:bookmarkStart w:name="z112" w:id="94"/>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94"/>
    <w:bookmarkStart w:name="z113" w:id="95"/>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95"/>
    <w:bookmarkStart w:name="z114" w:id="96"/>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96"/>
    <w:bookmarkStart w:name="z115" w:id="97"/>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97"/>
    <w:bookmarkStart w:name="z116" w:id="98"/>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98"/>
    <w:bookmarkStart w:name="z117" w:id="99"/>
    <w:p>
      <w:pPr>
        <w:spacing w:after="0"/>
        <w:ind w:left="0"/>
        <w:jc w:val="both"/>
      </w:pPr>
      <w:r>
        <w:rPr>
          <w:rFonts w:ascii="Times New Roman"/>
          <w:b w:val="false"/>
          <w:i w:val="false"/>
          <w:color w:val="000000"/>
          <w:sz w:val="28"/>
        </w:rPr>
        <w:t>
      16. Департаменттің міндеттемелері:</w:t>
      </w:r>
    </w:p>
    <w:bookmarkEnd w:id="99"/>
    <w:bookmarkStart w:name="z118" w:id="100"/>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100"/>
    <w:bookmarkStart w:name="z119" w:id="101"/>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101"/>
    <w:bookmarkStart w:name="z120" w:id="102"/>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102"/>
    <w:bookmarkStart w:name="z121" w:id="103"/>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103"/>
    <w:bookmarkStart w:name="z122" w:id="104"/>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104"/>
    <w:bookmarkStart w:name="z123" w:id="105"/>
    <w:p>
      <w:pPr>
        <w:spacing w:after="0"/>
        <w:ind w:left="0"/>
        <w:jc w:val="both"/>
      </w:pPr>
      <w:r>
        <w:rPr>
          <w:rFonts w:ascii="Times New Roman"/>
          <w:b w:val="false"/>
          <w:i w:val="false"/>
          <w:color w:val="000000"/>
          <w:sz w:val="28"/>
        </w:rPr>
        <w:t>
      6) прокурорлық ықпал ету және сот актілерін қарау;</w:t>
      </w:r>
    </w:p>
    <w:bookmarkEnd w:id="105"/>
    <w:bookmarkStart w:name="z124" w:id="106"/>
    <w:p>
      <w:pPr>
        <w:spacing w:after="0"/>
        <w:ind w:left="0"/>
        <w:jc w:val="both"/>
      </w:pPr>
      <w:r>
        <w:rPr>
          <w:rFonts w:ascii="Times New Roman"/>
          <w:b w:val="false"/>
          <w:i w:val="false"/>
          <w:color w:val="000000"/>
          <w:sz w:val="28"/>
        </w:rPr>
        <w:t xml:space="preserve">
      7)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06"/>
    <w:bookmarkStart w:name="z125" w:id="107"/>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107"/>
    <w:bookmarkStart w:name="z126" w:id="108"/>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108"/>
    <w:bookmarkStart w:name="z127" w:id="109"/>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109"/>
    <w:bookmarkStart w:name="z128" w:id="110"/>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110"/>
    <w:bookmarkStart w:name="z129" w:id="111"/>
    <w:p>
      <w:pPr>
        <w:spacing w:after="0"/>
        <w:ind w:left="0"/>
        <w:jc w:val="left"/>
      </w:pPr>
      <w:r>
        <w:rPr>
          <w:rFonts w:ascii="Times New Roman"/>
          <w:b/>
          <w:i w:val="false"/>
          <w:color w:val="000000"/>
        </w:rPr>
        <w:t xml:space="preserve"> 3. Департаменттің қызметін ұйымдастыру</w:t>
      </w:r>
    </w:p>
    <w:bookmarkEnd w:id="111"/>
    <w:bookmarkStart w:name="z130" w:id="112"/>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112"/>
    <w:bookmarkStart w:name="z131" w:id="113"/>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113"/>
    <w:bookmarkStart w:name="z132" w:id="114"/>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114"/>
    <w:bookmarkStart w:name="z133" w:id="115"/>
    <w:p>
      <w:pPr>
        <w:spacing w:after="0"/>
        <w:ind w:left="0"/>
        <w:jc w:val="both"/>
      </w:pPr>
      <w:r>
        <w:rPr>
          <w:rFonts w:ascii="Times New Roman"/>
          <w:b w:val="false"/>
          <w:i w:val="false"/>
          <w:color w:val="000000"/>
          <w:sz w:val="28"/>
        </w:rPr>
        <w:t>
      20. Департамент басшысының өкілеттіктері:</w:t>
      </w:r>
    </w:p>
    <w:bookmarkEnd w:id="115"/>
    <w:bookmarkStart w:name="z134" w:id="116"/>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116"/>
    <w:bookmarkStart w:name="z135" w:id="117"/>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117"/>
    <w:bookmarkStart w:name="z136" w:id="118"/>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118"/>
    <w:bookmarkStart w:name="z137" w:id="119"/>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119"/>
    <w:bookmarkStart w:name="z138" w:id="120"/>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120"/>
    <w:bookmarkStart w:name="z139" w:id="121"/>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121"/>
    <w:bookmarkStart w:name="z140" w:id="122"/>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122"/>
    <w:bookmarkStart w:name="z141" w:id="123"/>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123"/>
    <w:bookmarkStart w:name="z142" w:id="124"/>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124"/>
    <w:bookmarkStart w:name="z143" w:id="125"/>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125"/>
    <w:bookmarkStart w:name="z144" w:id="126"/>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126"/>
    <w:bookmarkStart w:name="z145" w:id="127"/>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127"/>
    <w:bookmarkStart w:name="z146" w:id="128"/>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128"/>
    <w:bookmarkStart w:name="z147" w:id="129"/>
    <w:p>
      <w:pPr>
        <w:spacing w:after="0"/>
        <w:ind w:left="0"/>
        <w:jc w:val="left"/>
      </w:pPr>
      <w:r>
        <w:rPr>
          <w:rFonts w:ascii="Times New Roman"/>
          <w:b/>
          <w:i w:val="false"/>
          <w:color w:val="000000"/>
        </w:rPr>
        <w:t xml:space="preserve"> 4. Департаменттің мүлкі</w:t>
      </w:r>
    </w:p>
    <w:bookmarkEnd w:id="129"/>
    <w:bookmarkStart w:name="z148" w:id="130"/>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130"/>
    <w:bookmarkStart w:name="z149" w:id="131"/>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131"/>
    <w:bookmarkStart w:name="z150" w:id="132"/>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132"/>
    <w:bookmarkStart w:name="z151" w:id="133"/>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133"/>
    <w:bookmarkStart w:name="z152" w:id="134"/>
    <w:p>
      <w:pPr>
        <w:spacing w:after="0"/>
        <w:ind w:left="0"/>
        <w:jc w:val="left"/>
      </w:pPr>
      <w:r>
        <w:rPr>
          <w:rFonts w:ascii="Times New Roman"/>
          <w:b/>
          <w:i w:val="false"/>
          <w:color w:val="000000"/>
        </w:rPr>
        <w:t xml:space="preserve"> 5. Департаментті қайта ұйымдастыру және тарату</w:t>
      </w:r>
    </w:p>
    <w:bookmarkEnd w:id="134"/>
    <w:bookmarkStart w:name="z153" w:id="135"/>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2018 жылғы 7 тамыздағы № 195</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2016 жылғы 13 қазандағы № 10</w:t>
            </w:r>
            <w:r>
              <w:br/>
            </w:r>
            <w:r>
              <w:rPr>
                <w:rFonts w:ascii="Times New Roman"/>
                <w:b w:val="false"/>
                <w:i w:val="false"/>
                <w:color w:val="000000"/>
                <w:sz w:val="20"/>
              </w:rPr>
              <w:t>бұйрығына 17-қосымша</w:t>
            </w:r>
          </w:p>
        </w:tc>
      </w:tr>
    </w:tbl>
    <w:bookmarkStart w:name="z156" w:id="136"/>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Шымкент қаласы бойынша департаменті туралы ЕРЕЖЕ</w:t>
      </w:r>
    </w:p>
    <w:bookmarkEnd w:id="136"/>
    <w:bookmarkStart w:name="z157" w:id="137"/>
    <w:p>
      <w:pPr>
        <w:spacing w:after="0"/>
        <w:ind w:left="0"/>
        <w:jc w:val="left"/>
      </w:pPr>
      <w:r>
        <w:rPr>
          <w:rFonts w:ascii="Times New Roman"/>
          <w:b/>
          <w:i w:val="false"/>
          <w:color w:val="000000"/>
        </w:rPr>
        <w:t xml:space="preserve"> 1. Жалпы ережелер</w:t>
      </w:r>
    </w:p>
    <w:bookmarkEnd w:id="137"/>
    <w:bookmarkStart w:name="z158" w:id="138"/>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Шымкент қаласы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138"/>
    <w:bookmarkStart w:name="z159" w:id="13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39"/>
    <w:bookmarkStart w:name="z160" w:id="140"/>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40"/>
    <w:bookmarkStart w:name="z161" w:id="14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1"/>
    <w:bookmarkStart w:name="z162" w:id="14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42"/>
    <w:bookmarkStart w:name="z163" w:id="14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43"/>
    <w:bookmarkStart w:name="z164" w:id="14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44"/>
    <w:bookmarkStart w:name="z165" w:id="145"/>
    <w:p>
      <w:pPr>
        <w:spacing w:after="0"/>
        <w:ind w:left="0"/>
        <w:jc w:val="both"/>
      </w:pPr>
      <w:r>
        <w:rPr>
          <w:rFonts w:ascii="Times New Roman"/>
          <w:b w:val="false"/>
          <w:i w:val="false"/>
          <w:color w:val="000000"/>
          <w:sz w:val="28"/>
        </w:rPr>
        <w:t>
      8. Департаменттің заңды мекенжайы: Департаменттің заңды мекенжайы: 160012, Шымкент қаласы, Тәуке хан даңғылы, 3.</w:t>
      </w:r>
    </w:p>
    <w:bookmarkEnd w:id="145"/>
    <w:bookmarkStart w:name="z166" w:id="14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Шымкент қаласы бойынша департаменті" республикалық мемлекеттік мекемесі.</w:t>
      </w:r>
    </w:p>
    <w:bookmarkEnd w:id="146"/>
    <w:bookmarkStart w:name="z167" w:id="1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7"/>
    <w:bookmarkStart w:name="z168" w:id="14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8"/>
    <w:bookmarkStart w:name="z169" w:id="14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49"/>
    <w:bookmarkStart w:name="z170" w:id="15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50"/>
    <w:bookmarkStart w:name="z171" w:id="151"/>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51"/>
    <w:bookmarkStart w:name="z172" w:id="152"/>
    <w:p>
      <w:pPr>
        <w:spacing w:after="0"/>
        <w:ind w:left="0"/>
        <w:jc w:val="both"/>
      </w:pPr>
      <w:r>
        <w:rPr>
          <w:rFonts w:ascii="Times New Roman"/>
          <w:b w:val="false"/>
          <w:i w:val="false"/>
          <w:color w:val="000000"/>
          <w:sz w:val="28"/>
        </w:rPr>
        <w:t>
      13. Міндеттері:</w:t>
      </w:r>
    </w:p>
    <w:bookmarkEnd w:id="152"/>
    <w:bookmarkStart w:name="z173" w:id="153"/>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153"/>
    <w:bookmarkStart w:name="z174" w:id="154"/>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154"/>
    <w:bookmarkStart w:name="z175" w:id="155"/>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55"/>
    <w:bookmarkStart w:name="z176" w:id="156"/>
    <w:p>
      <w:pPr>
        <w:spacing w:after="0"/>
        <w:ind w:left="0"/>
        <w:jc w:val="both"/>
      </w:pPr>
      <w:r>
        <w:rPr>
          <w:rFonts w:ascii="Times New Roman"/>
          <w:b w:val="false"/>
          <w:i w:val="false"/>
          <w:color w:val="000000"/>
          <w:sz w:val="28"/>
        </w:rPr>
        <w:t>
      14. Департаменттің функциялары:</w:t>
      </w:r>
    </w:p>
    <w:bookmarkEnd w:id="156"/>
    <w:bookmarkStart w:name="z177" w:id="157"/>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157"/>
    <w:bookmarkStart w:name="z178" w:id="158"/>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158"/>
    <w:bookmarkStart w:name="z179" w:id="159"/>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159"/>
    <w:bookmarkStart w:name="z180" w:id="160"/>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160"/>
    <w:bookmarkStart w:name="z181" w:id="161"/>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61"/>
    <w:bookmarkStart w:name="z182" w:id="162"/>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62"/>
    <w:bookmarkStart w:name="z183" w:id="163"/>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163"/>
    <w:bookmarkStart w:name="z184" w:id="164"/>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64"/>
    <w:bookmarkStart w:name="z185" w:id="165"/>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65"/>
    <w:bookmarkStart w:name="z186" w:id="166"/>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66"/>
    <w:bookmarkStart w:name="z187" w:id="167"/>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67"/>
    <w:bookmarkStart w:name="z188" w:id="168"/>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168"/>
    <w:bookmarkStart w:name="z189" w:id="169"/>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69"/>
    <w:bookmarkStart w:name="z190" w:id="170"/>
    <w:p>
      <w:pPr>
        <w:spacing w:after="0"/>
        <w:ind w:left="0"/>
        <w:jc w:val="both"/>
      </w:pPr>
      <w:r>
        <w:rPr>
          <w:rFonts w:ascii="Times New Roman"/>
          <w:b w:val="false"/>
          <w:i w:val="false"/>
          <w:color w:val="000000"/>
          <w:sz w:val="28"/>
        </w:rPr>
        <w:t xml:space="preserve">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 </w:t>
      </w:r>
    </w:p>
    <w:bookmarkEnd w:id="170"/>
    <w:bookmarkStart w:name="z191" w:id="171"/>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71"/>
    <w:bookmarkStart w:name="z192" w:id="172"/>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172"/>
    <w:bookmarkStart w:name="z193" w:id="173"/>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173"/>
    <w:bookmarkStart w:name="z194" w:id="174"/>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74"/>
    <w:bookmarkStart w:name="z195" w:id="175"/>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75"/>
    <w:bookmarkStart w:name="z196" w:id="176"/>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76"/>
    <w:bookmarkStart w:name="z197" w:id="177"/>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77"/>
    <w:bookmarkStart w:name="z198" w:id="178"/>
    <w:p>
      <w:pPr>
        <w:spacing w:after="0"/>
        <w:ind w:left="0"/>
        <w:jc w:val="both"/>
      </w:pPr>
      <w:r>
        <w:rPr>
          <w:rFonts w:ascii="Times New Roman"/>
          <w:b w:val="false"/>
          <w:i w:val="false"/>
          <w:color w:val="000000"/>
          <w:sz w:val="28"/>
        </w:rPr>
        <w:t>
      22) Агенттіктің Шымкент қаласындағы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78"/>
    <w:bookmarkStart w:name="z199" w:id="179"/>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79"/>
    <w:bookmarkStart w:name="z200" w:id="180"/>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80"/>
    <w:bookmarkStart w:name="z201" w:id="181"/>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81"/>
    <w:bookmarkStart w:name="z202" w:id="182"/>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82"/>
    <w:bookmarkStart w:name="z203" w:id="183"/>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83"/>
    <w:bookmarkStart w:name="z204" w:id="184"/>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84"/>
    <w:bookmarkStart w:name="z205" w:id="185"/>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85"/>
    <w:bookmarkStart w:name="z206" w:id="186"/>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186"/>
    <w:bookmarkStart w:name="z207" w:id="187"/>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87"/>
    <w:bookmarkStart w:name="z208" w:id="188"/>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188"/>
    <w:bookmarkStart w:name="z209" w:id="189"/>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189"/>
    <w:bookmarkStart w:name="z210" w:id="190"/>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190"/>
    <w:bookmarkStart w:name="z211" w:id="191"/>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191"/>
    <w:bookmarkStart w:name="z212" w:id="192"/>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192"/>
    <w:bookmarkStart w:name="z213" w:id="193"/>
    <w:p>
      <w:pPr>
        <w:spacing w:after="0"/>
        <w:ind w:left="0"/>
        <w:jc w:val="both"/>
      </w:pPr>
      <w:r>
        <w:rPr>
          <w:rFonts w:ascii="Times New Roman"/>
          <w:b w:val="false"/>
          <w:i w:val="false"/>
          <w:color w:val="000000"/>
          <w:sz w:val="28"/>
        </w:rPr>
        <w:t>
      37) сыбайлас жемқорлыққа қарсы мониторинг жүргізу;</w:t>
      </w:r>
    </w:p>
    <w:bookmarkEnd w:id="193"/>
    <w:bookmarkStart w:name="z214" w:id="194"/>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194"/>
    <w:bookmarkStart w:name="z215" w:id="195"/>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95"/>
    <w:bookmarkStart w:name="z216" w:id="196"/>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96"/>
    <w:bookmarkStart w:name="z217" w:id="197"/>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197"/>
    <w:bookmarkStart w:name="z218" w:id="198"/>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198"/>
    <w:bookmarkStart w:name="z219" w:id="199"/>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199"/>
    <w:bookmarkStart w:name="z220" w:id="200"/>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200"/>
    <w:bookmarkStart w:name="z221" w:id="201"/>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201"/>
    <w:bookmarkStart w:name="z222" w:id="202"/>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202"/>
    <w:bookmarkStart w:name="z223" w:id="203"/>
    <w:p>
      <w:pPr>
        <w:spacing w:after="0"/>
        <w:ind w:left="0"/>
        <w:jc w:val="both"/>
      </w:pPr>
      <w:r>
        <w:rPr>
          <w:rFonts w:ascii="Times New Roman"/>
          <w:b w:val="false"/>
          <w:i w:val="false"/>
          <w:color w:val="000000"/>
          <w:sz w:val="28"/>
        </w:rPr>
        <w:t>
      15. Департаменттің құқықтары мен міндеттері:</w:t>
      </w:r>
    </w:p>
    <w:bookmarkEnd w:id="203"/>
    <w:bookmarkStart w:name="z224" w:id="20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204"/>
    <w:bookmarkStart w:name="z225" w:id="205"/>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205"/>
    <w:bookmarkStart w:name="z226" w:id="20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206"/>
    <w:bookmarkStart w:name="z227" w:id="207"/>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207"/>
    <w:bookmarkStart w:name="z228" w:id="208"/>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208"/>
    <w:bookmarkStart w:name="z229" w:id="209"/>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209"/>
    <w:bookmarkStart w:name="z230" w:id="210"/>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Шымкент қаласы бойынша департаментімен өзара іс-қимыл жасау;</w:t>
      </w:r>
    </w:p>
    <w:bookmarkEnd w:id="210"/>
    <w:bookmarkStart w:name="z231" w:id="211"/>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211"/>
    <w:bookmarkStart w:name="z232" w:id="212"/>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212"/>
    <w:bookmarkStart w:name="z233" w:id="213"/>
    <w:p>
      <w:pPr>
        <w:spacing w:after="0"/>
        <w:ind w:left="0"/>
        <w:jc w:val="left"/>
      </w:pPr>
      <w:r>
        <w:rPr>
          <w:rFonts w:ascii="Times New Roman"/>
          <w:b/>
          <w:i w:val="false"/>
          <w:color w:val="000000"/>
        </w:rPr>
        <w:t xml:space="preserve"> 3. Департаменттің қызметін ұйымдастыру</w:t>
      </w:r>
    </w:p>
    <w:bookmarkEnd w:id="213"/>
    <w:bookmarkStart w:name="z234" w:id="214"/>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214"/>
    <w:bookmarkStart w:name="z235" w:id="215"/>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215"/>
    <w:bookmarkStart w:name="z236" w:id="21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216"/>
    <w:bookmarkStart w:name="z237" w:id="217"/>
    <w:p>
      <w:pPr>
        <w:spacing w:after="0"/>
        <w:ind w:left="0"/>
        <w:jc w:val="both"/>
      </w:pPr>
      <w:r>
        <w:rPr>
          <w:rFonts w:ascii="Times New Roman"/>
          <w:b w:val="false"/>
          <w:i w:val="false"/>
          <w:color w:val="000000"/>
          <w:sz w:val="28"/>
        </w:rPr>
        <w:t>
      19. Департамент басшысының өкілеттігі:</w:t>
      </w:r>
    </w:p>
    <w:bookmarkEnd w:id="217"/>
    <w:bookmarkStart w:name="z238" w:id="218"/>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218"/>
    <w:bookmarkStart w:name="z239" w:id="219"/>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219"/>
    <w:bookmarkStart w:name="z240" w:id="220"/>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220"/>
    <w:bookmarkStart w:name="z241" w:id="22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221"/>
    <w:bookmarkStart w:name="z242" w:id="222"/>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222"/>
    <w:bookmarkStart w:name="z243" w:id="223"/>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223"/>
    <w:bookmarkStart w:name="z244" w:id="224"/>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224"/>
    <w:bookmarkStart w:name="z245" w:id="225"/>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225"/>
    <w:bookmarkStart w:name="z246" w:id="226"/>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226"/>
    <w:bookmarkStart w:name="z247" w:id="227"/>
    <w:p>
      <w:pPr>
        <w:spacing w:after="0"/>
        <w:ind w:left="0"/>
        <w:jc w:val="left"/>
      </w:pPr>
      <w:r>
        <w:rPr>
          <w:rFonts w:ascii="Times New Roman"/>
          <w:b/>
          <w:i w:val="false"/>
          <w:color w:val="000000"/>
        </w:rPr>
        <w:t xml:space="preserve"> 4. Департаменттің мүлкі</w:t>
      </w:r>
    </w:p>
    <w:bookmarkEnd w:id="227"/>
    <w:bookmarkStart w:name="z248" w:id="22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228"/>
    <w:bookmarkStart w:name="z249" w:id="229"/>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229"/>
    <w:bookmarkStart w:name="z250" w:id="23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30"/>
    <w:bookmarkStart w:name="z251" w:id="231"/>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231"/>
    <w:bookmarkStart w:name="z252" w:id="232"/>
    <w:p>
      <w:pPr>
        <w:spacing w:after="0"/>
        <w:ind w:left="0"/>
        <w:jc w:val="left"/>
      </w:pPr>
      <w:r>
        <w:rPr>
          <w:rFonts w:ascii="Times New Roman"/>
          <w:b/>
          <w:i w:val="false"/>
          <w:color w:val="000000"/>
        </w:rPr>
        <w:t xml:space="preserve"> 5. Департаментті қайта ұйымдастыру және тарату</w:t>
      </w:r>
    </w:p>
    <w:bookmarkEnd w:id="232"/>
    <w:bookmarkStart w:name="z253" w:id="23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