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dd53" w14:textId="ed4d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Геология және жер қойнауын пайдалану комитеті"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жылғы 15 қазандағы № 67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10 тамыздағы № 565 бұйрығы. Күші жойылды - Қазақстан Республикасы Индустрия және инфрақұрылымдық даму министрінің 2019 жылғы 6 мамырдағы № 286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06.05.2019 </w:t>
      </w:r>
      <w:r>
        <w:rPr>
          <w:rFonts w:ascii="Times New Roman"/>
          <w:b w:val="false"/>
          <w:i w:val="false"/>
          <w:color w:val="ff0000"/>
          <w:sz w:val="28"/>
        </w:rPr>
        <w:t>№ 286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Геология және жер қойнауын пайдалану комитеті"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жылғы 15 қазандағы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9806 болып тіркелген, 2014 жылы 27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"Қазақстан Республикасы Инвестициялар және даму министрлігінің Геология және жер қойнауын пайдалану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 Инвестициялар және даму министрлігінің Геология және жер қойнауын пайдалану комитеті" республикалық мемлекеттік мекемесі (бұдан әрі – Комитет) реттеу, іске асыру және бақылау функцияларын жүзеге асыратын, сондай-ақ мемлекеттік геологиялық зерделеу, минералдық-шикізат базасын өндіру, жер қойнауын мемлекеттік басқару салаларындағы Министрліктің стратегиялық функцияларын орындауға қатысатын Қазақстан Республикасы Инвестициялар және даму министрлігінің (бұдан әрі - Министрлік) ведомствосы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"16. Функциялары:</w:t>
      </w:r>
    </w:p>
    <w:bookmarkEnd w:id="5"/>
    <w:bookmarkStart w:name="z10" w:id="6"/>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bookmarkEnd w:id="6"/>
    <w:bookmarkStart w:name="z11" w:id="7"/>
    <w:p>
      <w:pPr>
        <w:spacing w:after="0"/>
        <w:ind w:left="0"/>
        <w:jc w:val="both"/>
      </w:pPr>
      <w:r>
        <w:rPr>
          <w:rFonts w:ascii="Times New Roman"/>
          <w:b w:val="false"/>
          <w:i w:val="false"/>
          <w:color w:val="000000"/>
          <w:sz w:val="28"/>
        </w:rPr>
        <w:t>
      2) Қазақстан Республикасындағы өндіруші салалар қызметінің ашықтығы бастамалары стандартын іске асыру;</w:t>
      </w:r>
    </w:p>
    <w:bookmarkEnd w:id="7"/>
    <w:bookmarkStart w:name="z12" w:id="8"/>
    <w:p>
      <w:pPr>
        <w:spacing w:after="0"/>
        <w:ind w:left="0"/>
        <w:jc w:val="both"/>
      </w:pPr>
      <w:r>
        <w:rPr>
          <w:rFonts w:ascii="Times New Roman"/>
          <w:b w:val="false"/>
          <w:i w:val="false"/>
          <w:color w:val="000000"/>
          <w:sz w:val="28"/>
        </w:rPr>
        <w:t>
      3)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8"/>
    <w:bookmarkStart w:name="z13" w:id="9"/>
    <w:p>
      <w:pPr>
        <w:spacing w:after="0"/>
        <w:ind w:left="0"/>
        <w:jc w:val="both"/>
      </w:pPr>
      <w:r>
        <w:rPr>
          <w:rFonts w:ascii="Times New Roman"/>
          <w:b w:val="false"/>
          <w:i w:val="false"/>
          <w:color w:val="000000"/>
          <w:sz w:val="28"/>
        </w:rPr>
        <w:t>
      4) мемлекеттік жер қойнауы қорын басқару бағдарламасын әзірлеуге қатысу;</w:t>
      </w:r>
    </w:p>
    <w:bookmarkEnd w:id="9"/>
    <w:bookmarkStart w:name="z14" w:id="10"/>
    <w:p>
      <w:pPr>
        <w:spacing w:after="0"/>
        <w:ind w:left="0"/>
        <w:jc w:val="both"/>
      </w:pPr>
      <w:r>
        <w:rPr>
          <w:rFonts w:ascii="Times New Roman"/>
          <w:b w:val="false"/>
          <w:i w:val="false"/>
          <w:color w:val="000000"/>
          <w:sz w:val="28"/>
        </w:rPr>
        <w:t>
      5) тарихи шығындар мөлшерін, геологиялық ақпарат алудың құны мен талаптарын айқындау;</w:t>
      </w:r>
    </w:p>
    <w:bookmarkEnd w:id="10"/>
    <w:bookmarkStart w:name="z15" w:id="11"/>
    <w:p>
      <w:pPr>
        <w:spacing w:after="0"/>
        <w:ind w:left="0"/>
        <w:jc w:val="both"/>
      </w:pPr>
      <w:r>
        <w:rPr>
          <w:rFonts w:ascii="Times New Roman"/>
          <w:b w:val="false"/>
          <w:i w:val="false"/>
          <w:color w:val="000000"/>
          <w:sz w:val="28"/>
        </w:rPr>
        <w:t>
      6) геологиялық және тау-кен бөлінісін беру;</w:t>
      </w:r>
    </w:p>
    <w:bookmarkEnd w:id="11"/>
    <w:bookmarkStart w:name="z16" w:id="12"/>
    <w:p>
      <w:pPr>
        <w:spacing w:after="0"/>
        <w:ind w:left="0"/>
        <w:jc w:val="both"/>
      </w:pPr>
      <w:r>
        <w:rPr>
          <w:rFonts w:ascii="Times New Roman"/>
          <w:b w:val="false"/>
          <w:i w:val="false"/>
          <w:color w:val="000000"/>
          <w:sz w:val="28"/>
        </w:rPr>
        <w:t>
      7) мемлекеттік жер қойнауы қорының бірыңғай кадастрын енгізу;</w:t>
      </w:r>
    </w:p>
    <w:bookmarkEnd w:id="12"/>
    <w:bookmarkStart w:name="z17" w:id="13"/>
    <w:p>
      <w:pPr>
        <w:spacing w:after="0"/>
        <w:ind w:left="0"/>
        <w:jc w:val="both"/>
      </w:pPr>
      <w:r>
        <w:rPr>
          <w:rFonts w:ascii="Times New Roman"/>
          <w:b w:val="false"/>
          <w:i w:val="false"/>
          <w:color w:val="000000"/>
          <w:sz w:val="28"/>
        </w:rPr>
        <w:t xml:space="preserve">
      8) пайдалануға берілетін жер қойнауы учаскелерінің шекараларын айқындау, геологиялық ақпаратты пайдалану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13"/>
    <w:bookmarkStart w:name="z18" w:id="14"/>
    <w:p>
      <w:pPr>
        <w:spacing w:after="0"/>
        <w:ind w:left="0"/>
        <w:jc w:val="both"/>
      </w:pPr>
      <w:r>
        <w:rPr>
          <w:rFonts w:ascii="Times New Roman"/>
          <w:b w:val="false"/>
          <w:i w:val="false"/>
          <w:color w:val="000000"/>
          <w:sz w:val="28"/>
        </w:rPr>
        <w:t>
      9) геологиялық есептің мемлекеттік сараптамасын жүргізуді ұйымдастыру;</w:t>
      </w:r>
    </w:p>
    <w:bookmarkEnd w:id="14"/>
    <w:bookmarkStart w:name="z19" w:id="15"/>
    <w:p>
      <w:pPr>
        <w:spacing w:after="0"/>
        <w:ind w:left="0"/>
        <w:jc w:val="both"/>
      </w:pPr>
      <w:r>
        <w:rPr>
          <w:rFonts w:ascii="Times New Roman"/>
          <w:b w:val="false"/>
          <w:i w:val="false"/>
          <w:color w:val="000000"/>
          <w:sz w:val="28"/>
        </w:rPr>
        <w:t>
      10) Қазақстан Республикасының Пайдалы қазбалар қорлары бойынша мемлекеттік комиссияның қызметін ұйымдастыру;</w:t>
      </w:r>
    </w:p>
    <w:bookmarkEnd w:id="15"/>
    <w:bookmarkStart w:name="z20" w:id="16"/>
    <w:p>
      <w:pPr>
        <w:spacing w:after="0"/>
        <w:ind w:left="0"/>
        <w:jc w:val="both"/>
      </w:pPr>
      <w:r>
        <w:rPr>
          <w:rFonts w:ascii="Times New Roman"/>
          <w:b w:val="false"/>
          <w:i w:val="false"/>
          <w:color w:val="000000"/>
          <w:sz w:val="28"/>
        </w:rPr>
        <w:t>
      11) жерасты сулары бөлігінде мемлекеттік су кадастрын жүргізуге қатысу;</w:t>
      </w:r>
    </w:p>
    <w:bookmarkEnd w:id="16"/>
    <w:bookmarkStart w:name="z21" w:id="17"/>
    <w:p>
      <w:pPr>
        <w:spacing w:after="0"/>
        <w:ind w:left="0"/>
        <w:jc w:val="both"/>
      </w:pPr>
      <w:r>
        <w:rPr>
          <w:rFonts w:ascii="Times New Roman"/>
          <w:b w:val="false"/>
          <w:i w:val="false"/>
          <w:color w:val="000000"/>
          <w:sz w:val="28"/>
        </w:rPr>
        <w:t>
      12) су объектілерінің сарқылуына жол бермеуге бағытталған жеке және өаңды тұлғалар жүргізетін су қорғау іс-шараларын келісу;</w:t>
      </w:r>
    </w:p>
    <w:bookmarkEnd w:id="17"/>
    <w:bookmarkStart w:name="z22" w:id="18"/>
    <w:p>
      <w:pPr>
        <w:spacing w:after="0"/>
        <w:ind w:left="0"/>
        <w:jc w:val="both"/>
      </w:pPr>
      <w:r>
        <w:rPr>
          <w:rFonts w:ascii="Times New Roman"/>
          <w:b w:val="false"/>
          <w:i w:val="false"/>
          <w:color w:val="000000"/>
          <w:sz w:val="28"/>
        </w:rPr>
        <w:t>
      13)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18"/>
    <w:bookmarkStart w:name="z23" w:id="19"/>
    <w:p>
      <w:pPr>
        <w:spacing w:after="0"/>
        <w:ind w:left="0"/>
        <w:jc w:val="both"/>
      </w:pPr>
      <w:r>
        <w:rPr>
          <w:rFonts w:ascii="Times New Roman"/>
          <w:b w:val="false"/>
          <w:i w:val="false"/>
          <w:color w:val="000000"/>
          <w:sz w:val="28"/>
        </w:rPr>
        <w:t>
      14) жер қойнауын геологиялық зерттеуге және оның кеңістігін пайдалану үшін жер қойнауын пайдалану құқығын беру;</w:t>
      </w:r>
    </w:p>
    <w:bookmarkEnd w:id="19"/>
    <w:bookmarkStart w:name="z24" w:id="20"/>
    <w:p>
      <w:pPr>
        <w:spacing w:after="0"/>
        <w:ind w:left="0"/>
        <w:jc w:val="both"/>
      </w:pPr>
      <w:r>
        <w:rPr>
          <w:rFonts w:ascii="Times New Roman"/>
          <w:b w:val="false"/>
          <w:i w:val="false"/>
          <w:color w:val="000000"/>
          <w:sz w:val="28"/>
        </w:rPr>
        <w:t>
      15)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bookmarkEnd w:id="20"/>
    <w:bookmarkStart w:name="z25" w:id="21"/>
    <w:p>
      <w:pPr>
        <w:spacing w:after="0"/>
        <w:ind w:left="0"/>
        <w:jc w:val="both"/>
      </w:pPr>
      <w:r>
        <w:rPr>
          <w:rFonts w:ascii="Times New Roman"/>
          <w:b w:val="false"/>
          <w:i w:val="false"/>
          <w:color w:val="000000"/>
          <w:sz w:val="28"/>
        </w:rPr>
        <w:t>
      16) жер қойнауын мемлекеттік геологиялық зерттеуді ұйымдастыру және өткізу;</w:t>
      </w:r>
    </w:p>
    <w:bookmarkEnd w:id="21"/>
    <w:bookmarkStart w:name="z26" w:id="22"/>
    <w:p>
      <w:pPr>
        <w:spacing w:after="0"/>
        <w:ind w:left="0"/>
        <w:jc w:val="both"/>
      </w:pPr>
      <w:r>
        <w:rPr>
          <w:rFonts w:ascii="Times New Roman"/>
          <w:b w:val="false"/>
          <w:i w:val="false"/>
          <w:color w:val="000000"/>
          <w:sz w:val="28"/>
        </w:rPr>
        <w:t>
      17) жер қойнауын геологиялық зерттеу және оның кеңістігін пайдалану жөніндегі операцияларды реттеу;</w:t>
      </w:r>
    </w:p>
    <w:bookmarkEnd w:id="22"/>
    <w:bookmarkStart w:name="z27" w:id="23"/>
    <w:p>
      <w:pPr>
        <w:spacing w:after="0"/>
        <w:ind w:left="0"/>
        <w:jc w:val="both"/>
      </w:pPr>
      <w:r>
        <w:rPr>
          <w:rFonts w:ascii="Times New Roman"/>
          <w:b w:val="false"/>
          <w:i w:val="false"/>
          <w:color w:val="000000"/>
          <w:sz w:val="28"/>
        </w:rPr>
        <w:t>
      18)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bookmarkEnd w:id="23"/>
    <w:bookmarkStart w:name="z28" w:id="24"/>
    <w:p>
      <w:pPr>
        <w:spacing w:after="0"/>
        <w:ind w:left="0"/>
        <w:jc w:val="both"/>
      </w:pPr>
      <w:r>
        <w:rPr>
          <w:rFonts w:ascii="Times New Roman"/>
          <w:b w:val="false"/>
          <w:i w:val="false"/>
          <w:color w:val="000000"/>
          <w:sz w:val="28"/>
        </w:rPr>
        <w:t>
      19)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24"/>
    <w:bookmarkStart w:name="z29" w:id="25"/>
    <w:p>
      <w:pPr>
        <w:spacing w:after="0"/>
        <w:ind w:left="0"/>
        <w:jc w:val="both"/>
      </w:pPr>
      <w:r>
        <w:rPr>
          <w:rFonts w:ascii="Times New Roman"/>
          <w:b w:val="false"/>
          <w:i w:val="false"/>
          <w:color w:val="000000"/>
          <w:sz w:val="28"/>
        </w:rPr>
        <w:t>
      20)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25"/>
    <w:bookmarkStart w:name="z30" w:id="26"/>
    <w:p>
      <w:pPr>
        <w:spacing w:after="0"/>
        <w:ind w:left="0"/>
        <w:jc w:val="both"/>
      </w:pPr>
      <w:r>
        <w:rPr>
          <w:rFonts w:ascii="Times New Roman"/>
          <w:b w:val="false"/>
          <w:i w:val="false"/>
          <w:color w:val="000000"/>
          <w:sz w:val="28"/>
        </w:rPr>
        <w:t>
      21)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26"/>
    <w:bookmarkStart w:name="z31" w:id="27"/>
    <w:p>
      <w:pPr>
        <w:spacing w:after="0"/>
        <w:ind w:left="0"/>
        <w:jc w:val="both"/>
      </w:pPr>
      <w:r>
        <w:rPr>
          <w:rFonts w:ascii="Times New Roman"/>
          <w:b w:val="false"/>
          <w:i w:val="false"/>
          <w:color w:val="000000"/>
          <w:sz w:val="28"/>
        </w:rPr>
        <w:t>
      22) техногендік минералдық түзілімдерді орналастырудың қолданыстағы объектілерін мемлекеттік есепке алуды ұйымдастыру және жүргізу;</w:t>
      </w:r>
    </w:p>
    <w:bookmarkEnd w:id="27"/>
    <w:bookmarkStart w:name="z32" w:id="28"/>
    <w:p>
      <w:pPr>
        <w:spacing w:after="0"/>
        <w:ind w:left="0"/>
        <w:jc w:val="both"/>
      </w:pPr>
      <w:r>
        <w:rPr>
          <w:rFonts w:ascii="Times New Roman"/>
          <w:b w:val="false"/>
          <w:i w:val="false"/>
          <w:color w:val="000000"/>
          <w:sz w:val="28"/>
        </w:rPr>
        <w:t>
      23) жер қойнауының мемлекеттік мониторингін, геологиялық ақпаратты жинауды және жинақтап қорытуды жүзеге асыру;</w:t>
      </w:r>
    </w:p>
    <w:bookmarkEnd w:id="28"/>
    <w:bookmarkStart w:name="z33" w:id="29"/>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bookmarkEnd w:id="29"/>
    <w:bookmarkStart w:name="z34" w:id="30"/>
    <w:p>
      <w:pPr>
        <w:spacing w:after="0"/>
        <w:ind w:left="0"/>
        <w:jc w:val="both"/>
      </w:pPr>
      <w:r>
        <w:rPr>
          <w:rFonts w:ascii="Times New Roman"/>
          <w:b w:val="false"/>
          <w:i w:val="false"/>
          <w:color w:val="000000"/>
          <w:sz w:val="28"/>
        </w:rPr>
        <w:t>
      25) өздігінен ағып жататын иесіз және авариялық ұңғымаларды жою мен консервациялауды жүзеге асыру;</w:t>
      </w:r>
    </w:p>
    <w:bookmarkEnd w:id="30"/>
    <w:bookmarkStart w:name="z35" w:id="31"/>
    <w:p>
      <w:pPr>
        <w:spacing w:after="0"/>
        <w:ind w:left="0"/>
        <w:jc w:val="both"/>
      </w:pPr>
      <w:r>
        <w:rPr>
          <w:rFonts w:ascii="Times New Roman"/>
          <w:b w:val="false"/>
          <w:i w:val="false"/>
          <w:color w:val="000000"/>
          <w:sz w:val="28"/>
        </w:rPr>
        <w:t>
      26) пайдалы қазбалар қорларын мемлекеттік есепке алу бойынша ақпаратты мемлекеттік органдарға ұсыну;</w:t>
      </w:r>
    </w:p>
    <w:bookmarkEnd w:id="31"/>
    <w:bookmarkStart w:name="z36" w:id="32"/>
    <w:p>
      <w:pPr>
        <w:spacing w:after="0"/>
        <w:ind w:left="0"/>
        <w:jc w:val="both"/>
      </w:pPr>
      <w:r>
        <w:rPr>
          <w:rFonts w:ascii="Times New Roman"/>
          <w:b w:val="false"/>
          <w:i w:val="false"/>
          <w:color w:val="000000"/>
          <w:sz w:val="28"/>
        </w:rPr>
        <w:t>
      27) пайдалы қазбалар қорларының мемлекеттiк балансын жүргізу;</w:t>
      </w:r>
    </w:p>
    <w:bookmarkEnd w:id="32"/>
    <w:bookmarkStart w:name="z37" w:id="33"/>
    <w:p>
      <w:pPr>
        <w:spacing w:after="0"/>
        <w:ind w:left="0"/>
        <w:jc w:val="both"/>
      </w:pPr>
      <w:r>
        <w:rPr>
          <w:rFonts w:ascii="Times New Roman"/>
          <w:b w:val="false"/>
          <w:i w:val="false"/>
          <w:color w:val="000000"/>
          <w:sz w:val="28"/>
        </w:rPr>
        <w:t>
      28) геологиялық ақпаратты жариялау немесе оған ашық қолжетімділік жасау арқылы ашып көрсету;</w:t>
      </w:r>
    </w:p>
    <w:bookmarkEnd w:id="33"/>
    <w:bookmarkStart w:name="z38" w:id="34"/>
    <w:p>
      <w:pPr>
        <w:spacing w:after="0"/>
        <w:ind w:left="0"/>
        <w:jc w:val="both"/>
      </w:pPr>
      <w:r>
        <w:rPr>
          <w:rFonts w:ascii="Times New Roman"/>
          <w:b w:val="false"/>
          <w:i w:val="false"/>
          <w:color w:val="000000"/>
          <w:sz w:val="28"/>
        </w:rPr>
        <w:t>
      29) керндерді Қазақстан Республикасының шегінен тыс жерге әкетуге рұқсат беру;</w:t>
      </w:r>
    </w:p>
    <w:bookmarkEnd w:id="34"/>
    <w:bookmarkStart w:name="z39" w:id="35"/>
    <w:p>
      <w:pPr>
        <w:spacing w:after="0"/>
        <w:ind w:left="0"/>
        <w:jc w:val="both"/>
      </w:pPr>
      <w:r>
        <w:rPr>
          <w:rFonts w:ascii="Times New Roman"/>
          <w:b w:val="false"/>
          <w:i w:val="false"/>
          <w:color w:val="000000"/>
          <w:sz w:val="28"/>
        </w:rPr>
        <w:t>
      30) бiр келiсiмшарттық аумақ шегiнде жер қойнауын пайдалану бойынша операцияларды жүргiзу тәртiбiн келiсу;</w:t>
      </w:r>
    </w:p>
    <w:bookmarkEnd w:id="35"/>
    <w:bookmarkStart w:name="z40" w:id="36"/>
    <w:p>
      <w:pPr>
        <w:spacing w:after="0"/>
        <w:ind w:left="0"/>
        <w:jc w:val="both"/>
      </w:pPr>
      <w:r>
        <w:rPr>
          <w:rFonts w:ascii="Times New Roman"/>
          <w:b w:val="false"/>
          <w:i w:val="false"/>
          <w:color w:val="000000"/>
          <w:sz w:val="28"/>
        </w:rPr>
        <w:t>
      31)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жерге әкетуге рұқсат беру;</w:t>
      </w:r>
    </w:p>
    <w:bookmarkEnd w:id="36"/>
    <w:bookmarkStart w:name="z41" w:id="37"/>
    <w:p>
      <w:pPr>
        <w:spacing w:after="0"/>
        <w:ind w:left="0"/>
        <w:jc w:val="both"/>
      </w:pPr>
      <w:r>
        <w:rPr>
          <w:rFonts w:ascii="Times New Roman"/>
          <w:b w:val="false"/>
          <w:i w:val="false"/>
          <w:color w:val="000000"/>
          <w:sz w:val="28"/>
        </w:rPr>
        <w:t>
      32) жер қойнауын пайдаланушылар беретін нормаланатын ысыраптар туралы деректер негізінде жүзеге асырылатын пайдалы қатты қазбаларды өндіру кезінде ысырапты есепке алу;</w:t>
      </w:r>
    </w:p>
    <w:bookmarkEnd w:id="37"/>
    <w:bookmarkStart w:name="z42" w:id="38"/>
    <w:p>
      <w:pPr>
        <w:spacing w:after="0"/>
        <w:ind w:left="0"/>
        <w:jc w:val="both"/>
      </w:pPr>
      <w:r>
        <w:rPr>
          <w:rFonts w:ascii="Times New Roman"/>
          <w:b w:val="false"/>
          <w:i w:val="false"/>
          <w:color w:val="000000"/>
          <w:sz w:val="28"/>
        </w:rPr>
        <w:t>
      33) ұңғымадан көмірсутектердің ағымын құжатпен растау арқылы алу, оның ішінде қабатты сынағышпен сынамалау жүргізген кезде және (немесе) мұнай-газдың мол болуына коллектор-жынысты зертханалық зерттеу кезінде растаған жаңа кенжатынның (кенжатындар жиынтығының) ашылуын растау;</w:t>
      </w:r>
    </w:p>
    <w:bookmarkEnd w:id="38"/>
    <w:bookmarkStart w:name="z43" w:id="39"/>
    <w:p>
      <w:pPr>
        <w:spacing w:after="0"/>
        <w:ind w:left="0"/>
        <w:jc w:val="both"/>
      </w:pPr>
      <w:r>
        <w:rPr>
          <w:rFonts w:ascii="Times New Roman"/>
          <w:b w:val="false"/>
          <w:i w:val="false"/>
          <w:color w:val="000000"/>
          <w:sz w:val="28"/>
        </w:rPr>
        <w:t>
      34) жер қойнауын геологиялық зерттеуге берілген лицензиялар бойынша жерасты суларына арналған іздестіру-бағалау жұмыстары жобаларына өзгерістерді келісу;</w:t>
      </w:r>
    </w:p>
    <w:bookmarkEnd w:id="39"/>
    <w:bookmarkStart w:name="z44" w:id="40"/>
    <w:p>
      <w:pPr>
        <w:spacing w:after="0"/>
        <w:ind w:left="0"/>
        <w:jc w:val="both"/>
      </w:pPr>
      <w:r>
        <w:rPr>
          <w:rFonts w:ascii="Times New Roman"/>
          <w:b w:val="false"/>
          <w:i w:val="false"/>
          <w:color w:val="000000"/>
          <w:sz w:val="28"/>
        </w:rPr>
        <w:t>
      35) жерасты сулары учаскелері қорларының мемлекеттік сараптамасын ұйымдастыру және жүргізу;</w:t>
      </w:r>
    </w:p>
    <w:bookmarkEnd w:id="40"/>
    <w:bookmarkStart w:name="z45" w:id="41"/>
    <w:p>
      <w:pPr>
        <w:spacing w:after="0"/>
        <w:ind w:left="0"/>
        <w:jc w:val="both"/>
      </w:pPr>
      <w:r>
        <w:rPr>
          <w:rFonts w:ascii="Times New Roman"/>
          <w:b w:val="false"/>
          <w:i w:val="false"/>
          <w:color w:val="000000"/>
          <w:sz w:val="28"/>
        </w:rPr>
        <w:t>
      36) барлау учаскесінде бір мың текше метрден асатын көлемде тау-кен массасын алуға және (немесе) топырақты ауыстыруға рұқсат беру;</w:t>
      </w:r>
    </w:p>
    <w:bookmarkEnd w:id="41"/>
    <w:bookmarkStart w:name="z46" w:id="42"/>
    <w:p>
      <w:pPr>
        <w:spacing w:after="0"/>
        <w:ind w:left="0"/>
        <w:jc w:val="both"/>
      </w:pPr>
      <w:r>
        <w:rPr>
          <w:rFonts w:ascii="Times New Roman"/>
          <w:b w:val="false"/>
          <w:i w:val="false"/>
          <w:color w:val="000000"/>
          <w:sz w:val="28"/>
        </w:rPr>
        <w:t>
      37) жер қойнауын пайдаланушының балансына ұңғымаларды, технологиялық бірлікті қабылдау және беру;</w:t>
      </w:r>
    </w:p>
    <w:bookmarkEnd w:id="42"/>
    <w:bookmarkStart w:name="z47" w:id="43"/>
    <w:p>
      <w:pPr>
        <w:spacing w:after="0"/>
        <w:ind w:left="0"/>
        <w:jc w:val="both"/>
      </w:pPr>
      <w:r>
        <w:rPr>
          <w:rFonts w:ascii="Times New Roman"/>
          <w:b w:val="false"/>
          <w:i w:val="false"/>
          <w:color w:val="000000"/>
          <w:sz w:val="28"/>
        </w:rPr>
        <w:t>
      38) өз құзыретi шегiнде халықаралық ынтымақтастықты жүзеге асыру;</w:t>
      </w:r>
    </w:p>
    <w:bookmarkEnd w:id="43"/>
    <w:bookmarkStart w:name="z48" w:id="44"/>
    <w:p>
      <w:pPr>
        <w:spacing w:after="0"/>
        <w:ind w:left="0"/>
        <w:jc w:val="both"/>
      </w:pPr>
      <w:r>
        <w:rPr>
          <w:rFonts w:ascii="Times New Roman"/>
          <w:b w:val="false"/>
          <w:i w:val="false"/>
          <w:color w:val="000000"/>
          <w:sz w:val="28"/>
        </w:rPr>
        <w:t>
      39)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44"/>
    <w:bookmarkStart w:name="z49" w:id="45"/>
    <w:p>
      <w:pPr>
        <w:spacing w:after="0"/>
        <w:ind w:left="0"/>
        <w:jc w:val="both"/>
      </w:pPr>
      <w:r>
        <w:rPr>
          <w:rFonts w:ascii="Times New Roman"/>
          <w:b w:val="false"/>
          <w:i w:val="false"/>
          <w:color w:val="000000"/>
          <w:sz w:val="28"/>
        </w:rPr>
        <w:t>
      40) өз құзыреті шегінде нормативтік құқықтық актілерді әзірлеу, келісу және бекіту;</w:t>
      </w:r>
    </w:p>
    <w:bookmarkEnd w:id="45"/>
    <w:bookmarkStart w:name="z50" w:id="46"/>
    <w:p>
      <w:pPr>
        <w:spacing w:after="0"/>
        <w:ind w:left="0"/>
        <w:jc w:val="both"/>
      </w:pPr>
      <w:r>
        <w:rPr>
          <w:rFonts w:ascii="Times New Roman"/>
          <w:b w:val="false"/>
          <w:i w:val="false"/>
          <w:color w:val="000000"/>
          <w:sz w:val="28"/>
        </w:rPr>
        <w:t>
      41) мемлекеттік көрсетілетін қызметтер стандарттары мен регламенттерін әзірлеу;</w:t>
      </w:r>
    </w:p>
    <w:bookmarkEnd w:id="46"/>
    <w:bookmarkStart w:name="z51" w:id="47"/>
    <w:p>
      <w:pPr>
        <w:spacing w:after="0"/>
        <w:ind w:left="0"/>
        <w:jc w:val="both"/>
      </w:pPr>
      <w:r>
        <w:rPr>
          <w:rFonts w:ascii="Times New Roman"/>
          <w:b w:val="false"/>
          <w:i w:val="false"/>
          <w:color w:val="000000"/>
          <w:sz w:val="28"/>
        </w:rPr>
        <w:t xml:space="preserve">
      42)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тексерілетін субъектілер қызметінің Қазақстан Республикасының заңнамасында белгіленген талаптарға сәйкестігін бақылауды және тексеруді жүзеге асыру;</w:t>
      </w:r>
    </w:p>
    <w:bookmarkEnd w:id="47"/>
    <w:bookmarkStart w:name="z52" w:id="48"/>
    <w:p>
      <w:pPr>
        <w:spacing w:after="0"/>
        <w:ind w:left="0"/>
        <w:jc w:val="both"/>
      </w:pPr>
      <w:r>
        <w:rPr>
          <w:rFonts w:ascii="Times New Roman"/>
          <w:b w:val="false"/>
          <w:i w:val="false"/>
          <w:color w:val="000000"/>
          <w:sz w:val="28"/>
        </w:rPr>
        <w:t>
      43) тиісті салада мемлекеттік бақылау саласындағы мемлекеттік саясатты іске асыру;</w:t>
      </w:r>
    </w:p>
    <w:bookmarkEnd w:id="48"/>
    <w:bookmarkStart w:name="z53" w:id="49"/>
    <w:p>
      <w:pPr>
        <w:spacing w:after="0"/>
        <w:ind w:left="0"/>
        <w:jc w:val="both"/>
      </w:pPr>
      <w:r>
        <w:rPr>
          <w:rFonts w:ascii="Times New Roman"/>
          <w:b w:val="false"/>
          <w:i w:val="false"/>
          <w:color w:val="000000"/>
          <w:sz w:val="28"/>
        </w:rPr>
        <w:t xml:space="preserve">
      44) өз құзыреті шегінде Қазақстан Республикасы Кәсіпкерлік кодексінің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тексерулер жүргізудің жартыжылдық кестелерін әзірлеу;</w:t>
      </w:r>
    </w:p>
    <w:bookmarkEnd w:id="49"/>
    <w:bookmarkStart w:name="z54" w:id="50"/>
    <w:p>
      <w:pPr>
        <w:spacing w:after="0"/>
        <w:ind w:left="0"/>
        <w:jc w:val="both"/>
      </w:pPr>
      <w:r>
        <w:rPr>
          <w:rFonts w:ascii="Times New Roman"/>
          <w:b w:val="false"/>
          <w:i w:val="false"/>
          <w:color w:val="000000"/>
          <w:sz w:val="28"/>
        </w:rPr>
        <w:t>
      45) Қазақстан Республикасының заңдарына сәйкес мемлекеттік бақылауды жүргізу;</w:t>
      </w:r>
    </w:p>
    <w:bookmarkEnd w:id="50"/>
    <w:bookmarkStart w:name="z55" w:id="51"/>
    <w:p>
      <w:pPr>
        <w:spacing w:after="0"/>
        <w:ind w:left="0"/>
        <w:jc w:val="both"/>
      </w:pPr>
      <w:r>
        <w:rPr>
          <w:rFonts w:ascii="Times New Roman"/>
          <w:b w:val="false"/>
          <w:i w:val="false"/>
          <w:color w:val="000000"/>
          <w:sz w:val="28"/>
        </w:rPr>
        <w:t>
      46) мемлекеттік бақылау тиімділігінің мониторингін жүргізу;</w:t>
      </w:r>
    </w:p>
    <w:bookmarkEnd w:id="51"/>
    <w:bookmarkStart w:name="z56" w:id="52"/>
    <w:p>
      <w:pPr>
        <w:spacing w:after="0"/>
        <w:ind w:left="0"/>
        <w:jc w:val="both"/>
      </w:pPr>
      <w:r>
        <w:rPr>
          <w:rFonts w:ascii="Times New Roman"/>
          <w:b w:val="false"/>
          <w:i w:val="false"/>
          <w:color w:val="000000"/>
          <w:sz w:val="28"/>
        </w:rPr>
        <w:t>
      47) мемлекеттік бақылау жүргізуді жетілдіру жөнінде ұсыныстар енгізу;</w:t>
      </w:r>
    </w:p>
    <w:bookmarkEnd w:id="52"/>
    <w:bookmarkStart w:name="z57" w:id="53"/>
    <w:p>
      <w:pPr>
        <w:spacing w:after="0"/>
        <w:ind w:left="0"/>
        <w:jc w:val="both"/>
      </w:pPr>
      <w:r>
        <w:rPr>
          <w:rFonts w:ascii="Times New Roman"/>
          <w:b w:val="false"/>
          <w:i w:val="false"/>
          <w:color w:val="000000"/>
          <w:sz w:val="28"/>
        </w:rPr>
        <w:t>
      48) бекітілген тексеру парақтарының нысандарын, тәуекел дәрежесін бағалау өлшемшарттарын, ведомстволық есептіліктің жиынтық деректерін Министрліктің интернет-ресурсында орналастыру;</w:t>
      </w:r>
    </w:p>
    <w:bookmarkEnd w:id="53"/>
    <w:bookmarkStart w:name="z58" w:id="54"/>
    <w:p>
      <w:pPr>
        <w:spacing w:after="0"/>
        <w:ind w:left="0"/>
        <w:jc w:val="both"/>
      </w:pPr>
      <w:r>
        <w:rPr>
          <w:rFonts w:ascii="Times New Roman"/>
          <w:b w:val="false"/>
          <w:i w:val="false"/>
          <w:color w:val="000000"/>
          <w:sz w:val="28"/>
        </w:rPr>
        <w:t>
      49) Қазақстан Республикасының Кәсіпкерлік кодексіне сәйкес тексеру парақтарын, тәуекел дәрежесін бағалау өлшемшарттарын, тексеру жүргізудің жартыжылдық кестелерін әзірлеу;</w:t>
      </w:r>
    </w:p>
    <w:bookmarkEnd w:id="54"/>
    <w:bookmarkStart w:name="z59" w:id="55"/>
    <w:p>
      <w:pPr>
        <w:spacing w:after="0"/>
        <w:ind w:left="0"/>
        <w:jc w:val="both"/>
      </w:pPr>
      <w:r>
        <w:rPr>
          <w:rFonts w:ascii="Times New Roman"/>
          <w:b w:val="false"/>
          <w:i w:val="false"/>
          <w:color w:val="000000"/>
          <w:sz w:val="28"/>
        </w:rPr>
        <w:t>
      50) өз құзырет шегінде мемлекеттік құпияларын қорғау саласындағы Қазақстан Республкасы заңдарының және өзге нормативтік құқықтық актілердің сақтаулуын қамтамасыз ету;</w:t>
      </w:r>
    </w:p>
    <w:bookmarkEnd w:id="55"/>
    <w:bookmarkStart w:name="z60" w:id="56"/>
    <w:p>
      <w:pPr>
        <w:spacing w:after="0"/>
        <w:ind w:left="0"/>
        <w:jc w:val="both"/>
      </w:pPr>
      <w:r>
        <w:rPr>
          <w:rFonts w:ascii="Times New Roman"/>
          <w:b w:val="false"/>
          <w:i w:val="false"/>
          <w:color w:val="000000"/>
          <w:sz w:val="28"/>
        </w:rPr>
        <w:t>
      51) Қазақстан Республикасының заңдарына сәйкес өзге де өкiлеттiктердi жүзеге асырады.";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62" w:id="57"/>
    <w:p>
      <w:pPr>
        <w:spacing w:after="0"/>
        <w:ind w:left="0"/>
        <w:jc w:val="both"/>
      </w:pPr>
      <w:r>
        <w:rPr>
          <w:rFonts w:ascii="Times New Roman"/>
          <w:b w:val="false"/>
          <w:i w:val="false"/>
          <w:color w:val="000000"/>
          <w:sz w:val="28"/>
        </w:rPr>
        <w:t xml:space="preserve">
      осы бұйрықпен бекітілген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4" w:id="58"/>
    <w:p>
      <w:pPr>
        <w:spacing w:after="0"/>
        <w:ind w:left="0"/>
        <w:jc w:val="both"/>
      </w:pPr>
      <w:r>
        <w:rPr>
          <w:rFonts w:ascii="Times New Roman"/>
          <w:b w:val="false"/>
          <w:i w:val="false"/>
          <w:color w:val="000000"/>
          <w:sz w:val="28"/>
        </w:rPr>
        <w:t>
      "1.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 (бұдан әрі - "Шығысқазжерқойнауы" ӨД) Шығыс Қазақстан облысының аумағында мемлекеттік геологиялық зерделеу, минералдық-шикізат базасын өндіру, жер қойнауын пайдалануды мемлекеттік басқару салаларындағы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6" w:id="59"/>
    <w:p>
      <w:pPr>
        <w:spacing w:after="0"/>
        <w:ind w:left="0"/>
        <w:jc w:val="both"/>
      </w:pPr>
      <w:r>
        <w:rPr>
          <w:rFonts w:ascii="Times New Roman"/>
          <w:b w:val="false"/>
          <w:i w:val="false"/>
          <w:color w:val="000000"/>
          <w:sz w:val="28"/>
        </w:rPr>
        <w:t>
      "10. "Шығысқазжерқойнауы" ӨД толық атауы:</w:t>
      </w:r>
    </w:p>
    <w:bookmarkEnd w:id="59"/>
    <w:bookmarkStart w:name="z67" w:id="60"/>
    <w:p>
      <w:pPr>
        <w:spacing w:after="0"/>
        <w:ind w:left="0"/>
        <w:jc w:val="both"/>
      </w:pPr>
      <w:r>
        <w:rPr>
          <w:rFonts w:ascii="Times New Roman"/>
          <w:b w:val="false"/>
          <w:i w:val="false"/>
          <w:color w:val="000000"/>
          <w:sz w:val="28"/>
        </w:rPr>
        <w:t>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9" w:id="61"/>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1" w:id="62"/>
    <w:p>
      <w:pPr>
        <w:spacing w:after="0"/>
        <w:ind w:left="0"/>
        <w:jc w:val="both"/>
      </w:pPr>
      <w:r>
        <w:rPr>
          <w:rFonts w:ascii="Times New Roman"/>
          <w:b w:val="false"/>
          <w:i w:val="false"/>
          <w:color w:val="000000"/>
          <w:sz w:val="28"/>
        </w:rPr>
        <w:t>
      "16. Функциялары:</w:t>
      </w:r>
    </w:p>
    <w:bookmarkEnd w:id="62"/>
    <w:bookmarkStart w:name="z72" w:id="63"/>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bookmarkEnd w:id="63"/>
    <w:bookmarkStart w:name="z73" w:id="64"/>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64"/>
    <w:bookmarkStart w:name="z74" w:id="65"/>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65"/>
    <w:bookmarkStart w:name="z75" w:id="66"/>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66"/>
    <w:bookmarkStart w:name="z76" w:id="67"/>
    <w:p>
      <w:pPr>
        <w:spacing w:after="0"/>
        <w:ind w:left="0"/>
        <w:jc w:val="both"/>
      </w:pPr>
      <w:r>
        <w:rPr>
          <w:rFonts w:ascii="Times New Roman"/>
          <w:b w:val="false"/>
          <w:i w:val="false"/>
          <w:color w:val="000000"/>
          <w:sz w:val="28"/>
        </w:rPr>
        <w:t>
      5) мемлекеттік жер қойнауы қорының бірыңғай кадастрын енгізу;</w:t>
      </w:r>
    </w:p>
    <w:bookmarkEnd w:id="67"/>
    <w:bookmarkStart w:name="z77" w:id="68"/>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68"/>
    <w:bookmarkStart w:name="z78" w:id="69"/>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bookmarkEnd w:id="69"/>
    <w:bookmarkStart w:name="z79" w:id="70"/>
    <w:p>
      <w:pPr>
        <w:spacing w:after="0"/>
        <w:ind w:left="0"/>
        <w:jc w:val="both"/>
      </w:pPr>
      <w:r>
        <w:rPr>
          <w:rFonts w:ascii="Times New Roman"/>
          <w:b w:val="false"/>
          <w:i w:val="false"/>
          <w:color w:val="000000"/>
          <w:sz w:val="28"/>
        </w:rPr>
        <w:t>
      8) геологиялық және тау-кен бөлінісін беру;</w:t>
      </w:r>
    </w:p>
    <w:bookmarkEnd w:id="70"/>
    <w:bookmarkStart w:name="z80" w:id="71"/>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71"/>
    <w:bookmarkStart w:name="z81" w:id="72"/>
    <w:p>
      <w:pPr>
        <w:spacing w:after="0"/>
        <w:ind w:left="0"/>
        <w:jc w:val="both"/>
      </w:pPr>
      <w:r>
        <w:rPr>
          <w:rFonts w:ascii="Times New Roman"/>
          <w:b w:val="false"/>
          <w:i w:val="false"/>
          <w:color w:val="000000"/>
          <w:sz w:val="28"/>
        </w:rPr>
        <w:t>
      10) жер қойнауы мемлекеттік геологиялық зерттеуді ұйымдастыру және өткізу;</w:t>
      </w:r>
    </w:p>
    <w:bookmarkEnd w:id="72"/>
    <w:bookmarkStart w:name="z82" w:id="73"/>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73"/>
    <w:bookmarkStart w:name="z83" w:id="74"/>
    <w:p>
      <w:pPr>
        <w:spacing w:after="0"/>
        <w:ind w:left="0"/>
        <w:jc w:val="both"/>
      </w:pPr>
      <w:r>
        <w:rPr>
          <w:rFonts w:ascii="Times New Roman"/>
          <w:b w:val="false"/>
          <w:i w:val="false"/>
          <w:color w:val="000000"/>
          <w:sz w:val="28"/>
        </w:rPr>
        <w:t>
      12)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bookmarkEnd w:id="74"/>
    <w:bookmarkStart w:name="z84" w:id="75"/>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75"/>
    <w:bookmarkStart w:name="z85" w:id="76"/>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76"/>
    <w:bookmarkStart w:name="z86" w:id="77"/>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77"/>
    <w:bookmarkStart w:name="z87" w:id="78"/>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78"/>
    <w:bookmarkStart w:name="z88" w:id="79"/>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79"/>
    <w:bookmarkStart w:name="z89" w:id="80"/>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bookmarkEnd w:id="80"/>
    <w:bookmarkStart w:name="z90" w:id="81"/>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81"/>
    <w:bookmarkStart w:name="z91" w:id="82"/>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82"/>
    <w:bookmarkStart w:name="z92" w:id="83"/>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83"/>
    <w:bookmarkStart w:name="z93" w:id="84"/>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bookmarkEnd w:id="84"/>
    <w:bookmarkStart w:name="z94" w:id="85"/>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85"/>
    <w:bookmarkStart w:name="z95" w:id="86"/>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bookmarkEnd w:id="86"/>
    <w:bookmarkStart w:name="z96" w:id="87"/>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87"/>
    <w:bookmarkStart w:name="z97" w:id="88"/>
    <w:p>
      <w:pPr>
        <w:spacing w:after="0"/>
        <w:ind w:left="0"/>
        <w:jc w:val="both"/>
      </w:pPr>
      <w:r>
        <w:rPr>
          <w:rFonts w:ascii="Times New Roman"/>
          <w:b w:val="false"/>
          <w:i w:val="false"/>
          <w:color w:val="000000"/>
          <w:sz w:val="28"/>
        </w:rPr>
        <w:t>
      26) барлау учаскесінде бір мың текше метрден асатын көлемде тау-кен массасын алуға және (немесе) топырақты ауыстыруға рұқсат беру;</w:t>
      </w:r>
    </w:p>
    <w:bookmarkEnd w:id="88"/>
    <w:bookmarkStart w:name="z98" w:id="89"/>
    <w:p>
      <w:pPr>
        <w:spacing w:after="0"/>
        <w:ind w:left="0"/>
        <w:jc w:val="both"/>
      </w:pPr>
      <w:r>
        <w:rPr>
          <w:rFonts w:ascii="Times New Roman"/>
          <w:b w:val="false"/>
          <w:i w:val="false"/>
          <w:color w:val="000000"/>
          <w:sz w:val="28"/>
        </w:rPr>
        <w:t>
      27) жер қойнауын пайдаланушының балансына ұңғымаларды, технологиялық бірлікті қабылдау және беру;</w:t>
      </w:r>
    </w:p>
    <w:bookmarkEnd w:id="89"/>
    <w:bookmarkStart w:name="z99" w:id="90"/>
    <w:p>
      <w:pPr>
        <w:spacing w:after="0"/>
        <w:ind w:left="0"/>
        <w:jc w:val="both"/>
      </w:pPr>
      <w:r>
        <w:rPr>
          <w:rFonts w:ascii="Times New Roman"/>
          <w:b w:val="false"/>
          <w:i w:val="false"/>
          <w:color w:val="000000"/>
          <w:sz w:val="28"/>
        </w:rPr>
        <w:t xml:space="preserve">
      28)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90"/>
    <w:bookmarkStart w:name="z100" w:id="91"/>
    <w:p>
      <w:pPr>
        <w:spacing w:after="0"/>
        <w:ind w:left="0"/>
        <w:jc w:val="both"/>
      </w:pPr>
      <w:r>
        <w:rPr>
          <w:rFonts w:ascii="Times New Roman"/>
          <w:b w:val="false"/>
          <w:i w:val="false"/>
          <w:color w:val="000000"/>
          <w:sz w:val="28"/>
        </w:rPr>
        <w:t>
      29) тиісті салада мемлекеттік бақылау саласындағы мемлекеттік саясатты іске асыру;</w:t>
      </w:r>
    </w:p>
    <w:bookmarkEnd w:id="91"/>
    <w:bookmarkStart w:name="z101" w:id="92"/>
    <w:p>
      <w:pPr>
        <w:spacing w:after="0"/>
        <w:ind w:left="0"/>
        <w:jc w:val="both"/>
      </w:pPr>
      <w:r>
        <w:rPr>
          <w:rFonts w:ascii="Times New Roman"/>
          <w:b w:val="false"/>
          <w:i w:val="false"/>
          <w:color w:val="000000"/>
          <w:sz w:val="28"/>
        </w:rPr>
        <w:t>
      30) Қазақстан Республикасының заңдарына сәйкес мемлекеттік бақылауды жүргізу;</w:t>
      </w:r>
    </w:p>
    <w:bookmarkEnd w:id="92"/>
    <w:bookmarkStart w:name="z102" w:id="93"/>
    <w:p>
      <w:pPr>
        <w:spacing w:after="0"/>
        <w:ind w:left="0"/>
        <w:jc w:val="both"/>
      </w:pPr>
      <w:r>
        <w:rPr>
          <w:rFonts w:ascii="Times New Roman"/>
          <w:b w:val="false"/>
          <w:i w:val="false"/>
          <w:color w:val="000000"/>
          <w:sz w:val="28"/>
        </w:rPr>
        <w:t>
      31) мемлекеттік бақылау жүргізуді жетілдіру жөнінде ұсыныстар енгізу;</w:t>
      </w:r>
    </w:p>
    <w:bookmarkEnd w:id="93"/>
    <w:bookmarkStart w:name="z103" w:id="94"/>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94"/>
    <w:bookmarkStart w:name="z104" w:id="95"/>
    <w:p>
      <w:pPr>
        <w:spacing w:after="0"/>
        <w:ind w:left="0"/>
        <w:jc w:val="both"/>
      </w:pPr>
      <w:r>
        <w:rPr>
          <w:rFonts w:ascii="Times New Roman"/>
          <w:b w:val="false"/>
          <w:i w:val="false"/>
          <w:color w:val="000000"/>
          <w:sz w:val="28"/>
        </w:rPr>
        <w:t>
      33)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95"/>
    <w:bookmarkStart w:name="z105" w:id="96"/>
    <w:p>
      <w:pPr>
        <w:spacing w:after="0"/>
        <w:ind w:left="0"/>
        <w:jc w:val="both"/>
      </w:pPr>
      <w:r>
        <w:rPr>
          <w:rFonts w:ascii="Times New Roman"/>
          <w:b w:val="false"/>
          <w:i w:val="false"/>
          <w:color w:val="000000"/>
          <w:sz w:val="28"/>
        </w:rPr>
        <w:t>
      34)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96"/>
    <w:bookmarkStart w:name="z106" w:id="97"/>
    <w:p>
      <w:pPr>
        <w:spacing w:after="0"/>
        <w:ind w:left="0"/>
        <w:jc w:val="both"/>
      </w:pPr>
      <w:r>
        <w:rPr>
          <w:rFonts w:ascii="Times New Roman"/>
          <w:b w:val="false"/>
          <w:i w:val="false"/>
          <w:color w:val="000000"/>
          <w:sz w:val="28"/>
        </w:rPr>
        <w:t>
      35) Қазақстан Республикасының заңдарына сәйкес өзге де өкiлеттiктердi жүзеге асырады.";</w:t>
      </w:r>
    </w:p>
    <w:bookmarkEnd w:id="97"/>
    <w:bookmarkStart w:name="z107" w:id="98"/>
    <w:p>
      <w:pPr>
        <w:spacing w:after="0"/>
        <w:ind w:left="0"/>
        <w:jc w:val="both"/>
      </w:pPr>
      <w:r>
        <w:rPr>
          <w:rFonts w:ascii="Times New Roman"/>
          <w:b w:val="false"/>
          <w:i w:val="false"/>
          <w:color w:val="000000"/>
          <w:sz w:val="28"/>
        </w:rPr>
        <w:t xml:space="preserve">
      осы бұйрықпен бекітілген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9" w:id="99"/>
    <w:p>
      <w:pPr>
        <w:spacing w:after="0"/>
        <w:ind w:left="0"/>
        <w:jc w:val="both"/>
      </w:pPr>
      <w:r>
        <w:rPr>
          <w:rFonts w:ascii="Times New Roman"/>
          <w:b w:val="false"/>
          <w:i w:val="false"/>
          <w:color w:val="000000"/>
          <w:sz w:val="28"/>
        </w:rPr>
        <w:t>
      "1.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 (бұдан әрі - "Батысқазжерқойнауы" ӨД) Атырау, Маңғыстау, Ақтөбе және Батыс Қазақстан облыстарының аумақтарында мемлекеттік геологиялық зерделеу, минералдық-шикізат базасын өндіру, жер қойнауын пайдалануды мемлекеттік басқару салаларында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1" w:id="100"/>
    <w:p>
      <w:pPr>
        <w:spacing w:after="0"/>
        <w:ind w:left="0"/>
        <w:jc w:val="both"/>
      </w:pPr>
      <w:r>
        <w:rPr>
          <w:rFonts w:ascii="Times New Roman"/>
          <w:b w:val="false"/>
          <w:i w:val="false"/>
          <w:color w:val="000000"/>
          <w:sz w:val="28"/>
        </w:rPr>
        <w:t>
      "10. "Батысқазжерқойнауы" ӨД толық атауы:</w:t>
      </w:r>
    </w:p>
    <w:bookmarkEnd w:id="100"/>
    <w:bookmarkStart w:name="z112" w:id="101"/>
    <w:p>
      <w:pPr>
        <w:spacing w:after="0"/>
        <w:ind w:left="0"/>
        <w:jc w:val="both"/>
      </w:pPr>
      <w:r>
        <w:rPr>
          <w:rFonts w:ascii="Times New Roman"/>
          <w:b w:val="false"/>
          <w:i w:val="false"/>
          <w:color w:val="000000"/>
          <w:sz w:val="28"/>
        </w:rPr>
        <w:t>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4" w:id="102"/>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6" w:id="103"/>
    <w:p>
      <w:pPr>
        <w:spacing w:after="0"/>
        <w:ind w:left="0"/>
        <w:jc w:val="both"/>
      </w:pPr>
      <w:r>
        <w:rPr>
          <w:rFonts w:ascii="Times New Roman"/>
          <w:b w:val="false"/>
          <w:i w:val="false"/>
          <w:color w:val="000000"/>
          <w:sz w:val="28"/>
        </w:rPr>
        <w:t>
      "16. Функциялары:</w:t>
      </w:r>
    </w:p>
    <w:bookmarkEnd w:id="103"/>
    <w:bookmarkStart w:name="z117" w:id="104"/>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bookmarkEnd w:id="104"/>
    <w:bookmarkStart w:name="z118" w:id="105"/>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105"/>
    <w:bookmarkStart w:name="z119" w:id="106"/>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106"/>
    <w:bookmarkStart w:name="z120" w:id="107"/>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107"/>
    <w:bookmarkStart w:name="z121" w:id="108"/>
    <w:p>
      <w:pPr>
        <w:spacing w:after="0"/>
        <w:ind w:left="0"/>
        <w:jc w:val="both"/>
      </w:pPr>
      <w:r>
        <w:rPr>
          <w:rFonts w:ascii="Times New Roman"/>
          <w:b w:val="false"/>
          <w:i w:val="false"/>
          <w:color w:val="000000"/>
          <w:sz w:val="28"/>
        </w:rPr>
        <w:t>
      5) мемлекеттік жер қойнауы қорының бірыңғай кадастрын енгізу;</w:t>
      </w:r>
    </w:p>
    <w:bookmarkEnd w:id="108"/>
    <w:bookmarkStart w:name="z122" w:id="109"/>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109"/>
    <w:bookmarkStart w:name="z123" w:id="110"/>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bookmarkEnd w:id="110"/>
    <w:bookmarkStart w:name="z124" w:id="111"/>
    <w:p>
      <w:pPr>
        <w:spacing w:after="0"/>
        <w:ind w:left="0"/>
        <w:jc w:val="both"/>
      </w:pPr>
      <w:r>
        <w:rPr>
          <w:rFonts w:ascii="Times New Roman"/>
          <w:b w:val="false"/>
          <w:i w:val="false"/>
          <w:color w:val="000000"/>
          <w:sz w:val="28"/>
        </w:rPr>
        <w:t>
      8) геологиялық және тау-кен бөлінісін беру;</w:t>
      </w:r>
    </w:p>
    <w:bookmarkEnd w:id="111"/>
    <w:bookmarkStart w:name="z125" w:id="112"/>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112"/>
    <w:bookmarkStart w:name="z126" w:id="113"/>
    <w:p>
      <w:pPr>
        <w:spacing w:after="0"/>
        <w:ind w:left="0"/>
        <w:jc w:val="both"/>
      </w:pPr>
      <w:r>
        <w:rPr>
          <w:rFonts w:ascii="Times New Roman"/>
          <w:b w:val="false"/>
          <w:i w:val="false"/>
          <w:color w:val="000000"/>
          <w:sz w:val="28"/>
        </w:rPr>
        <w:t>
      10) жер қойнауы мемлекеттік геологиялық зерттеуді ұйымдастыру және өткізу;</w:t>
      </w:r>
    </w:p>
    <w:bookmarkEnd w:id="113"/>
    <w:bookmarkStart w:name="z127" w:id="114"/>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114"/>
    <w:bookmarkStart w:name="z128" w:id="115"/>
    <w:p>
      <w:pPr>
        <w:spacing w:after="0"/>
        <w:ind w:left="0"/>
        <w:jc w:val="both"/>
      </w:pPr>
      <w:r>
        <w:rPr>
          <w:rFonts w:ascii="Times New Roman"/>
          <w:b w:val="false"/>
          <w:i w:val="false"/>
          <w:color w:val="000000"/>
          <w:sz w:val="28"/>
        </w:rPr>
        <w:t>
      12)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bookmarkEnd w:id="115"/>
    <w:bookmarkStart w:name="z129" w:id="116"/>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116"/>
    <w:bookmarkStart w:name="z130" w:id="117"/>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117"/>
    <w:bookmarkStart w:name="z131" w:id="118"/>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118"/>
    <w:bookmarkStart w:name="z132" w:id="119"/>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119"/>
    <w:bookmarkStart w:name="z133" w:id="120"/>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120"/>
    <w:bookmarkStart w:name="z134" w:id="121"/>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bookmarkEnd w:id="121"/>
    <w:bookmarkStart w:name="z135" w:id="122"/>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122"/>
    <w:bookmarkStart w:name="z136" w:id="123"/>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123"/>
    <w:bookmarkStart w:name="z137" w:id="124"/>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124"/>
    <w:bookmarkStart w:name="z138" w:id="125"/>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bookmarkEnd w:id="125"/>
    <w:bookmarkStart w:name="z139" w:id="126"/>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126"/>
    <w:bookmarkStart w:name="z140" w:id="127"/>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bookmarkEnd w:id="127"/>
    <w:bookmarkStart w:name="z141" w:id="128"/>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128"/>
    <w:bookmarkStart w:name="z142" w:id="129"/>
    <w:p>
      <w:pPr>
        <w:spacing w:after="0"/>
        <w:ind w:left="0"/>
        <w:jc w:val="both"/>
      </w:pPr>
      <w:r>
        <w:rPr>
          <w:rFonts w:ascii="Times New Roman"/>
          <w:b w:val="false"/>
          <w:i w:val="false"/>
          <w:color w:val="000000"/>
          <w:sz w:val="28"/>
        </w:rPr>
        <w:t>
      26) барлау учаскесінде бір мың текше метрден асатын көлемде тау-кен массасын алуға және (немесе) топырақты ауыстыруға рұқсат беру;</w:t>
      </w:r>
    </w:p>
    <w:bookmarkEnd w:id="129"/>
    <w:bookmarkStart w:name="z143" w:id="130"/>
    <w:p>
      <w:pPr>
        <w:spacing w:after="0"/>
        <w:ind w:left="0"/>
        <w:jc w:val="both"/>
      </w:pPr>
      <w:r>
        <w:rPr>
          <w:rFonts w:ascii="Times New Roman"/>
          <w:b w:val="false"/>
          <w:i w:val="false"/>
          <w:color w:val="000000"/>
          <w:sz w:val="28"/>
        </w:rPr>
        <w:t>
      27) жер қойнауын пайдаланушының балансына ұңғымаларды, технологиялық бірлікті қабылдау және беру;</w:t>
      </w:r>
    </w:p>
    <w:bookmarkEnd w:id="130"/>
    <w:bookmarkStart w:name="z144" w:id="131"/>
    <w:p>
      <w:pPr>
        <w:spacing w:after="0"/>
        <w:ind w:left="0"/>
        <w:jc w:val="both"/>
      </w:pPr>
      <w:r>
        <w:rPr>
          <w:rFonts w:ascii="Times New Roman"/>
          <w:b w:val="false"/>
          <w:i w:val="false"/>
          <w:color w:val="000000"/>
          <w:sz w:val="28"/>
        </w:rPr>
        <w:t xml:space="preserve">
      28)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131"/>
    <w:bookmarkStart w:name="z145" w:id="132"/>
    <w:p>
      <w:pPr>
        <w:spacing w:after="0"/>
        <w:ind w:left="0"/>
        <w:jc w:val="both"/>
      </w:pPr>
      <w:r>
        <w:rPr>
          <w:rFonts w:ascii="Times New Roman"/>
          <w:b w:val="false"/>
          <w:i w:val="false"/>
          <w:color w:val="000000"/>
          <w:sz w:val="28"/>
        </w:rPr>
        <w:t>
      29) тиісті салада мемлекеттік бақылау саласындағы мемлекеттік саясатты іске асыру;</w:t>
      </w:r>
    </w:p>
    <w:bookmarkEnd w:id="132"/>
    <w:bookmarkStart w:name="z146" w:id="133"/>
    <w:p>
      <w:pPr>
        <w:spacing w:after="0"/>
        <w:ind w:left="0"/>
        <w:jc w:val="both"/>
      </w:pPr>
      <w:r>
        <w:rPr>
          <w:rFonts w:ascii="Times New Roman"/>
          <w:b w:val="false"/>
          <w:i w:val="false"/>
          <w:color w:val="000000"/>
          <w:sz w:val="28"/>
        </w:rPr>
        <w:t>
      30) Қазақстан Республикасының заңдарына сәйкес мемлекеттік бақылауды жүргізу;</w:t>
      </w:r>
    </w:p>
    <w:bookmarkEnd w:id="133"/>
    <w:bookmarkStart w:name="z147" w:id="134"/>
    <w:p>
      <w:pPr>
        <w:spacing w:after="0"/>
        <w:ind w:left="0"/>
        <w:jc w:val="both"/>
      </w:pPr>
      <w:r>
        <w:rPr>
          <w:rFonts w:ascii="Times New Roman"/>
          <w:b w:val="false"/>
          <w:i w:val="false"/>
          <w:color w:val="000000"/>
          <w:sz w:val="28"/>
        </w:rPr>
        <w:t>
      31) мемлекеттік бақылау жүргізуді жетілдіру жөнінде ұсыныстар енгізу;</w:t>
      </w:r>
    </w:p>
    <w:bookmarkEnd w:id="134"/>
    <w:bookmarkStart w:name="z148" w:id="135"/>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135"/>
    <w:bookmarkStart w:name="z149" w:id="136"/>
    <w:p>
      <w:pPr>
        <w:spacing w:after="0"/>
        <w:ind w:left="0"/>
        <w:jc w:val="both"/>
      </w:pPr>
      <w:r>
        <w:rPr>
          <w:rFonts w:ascii="Times New Roman"/>
          <w:b w:val="false"/>
          <w:i w:val="false"/>
          <w:color w:val="000000"/>
          <w:sz w:val="28"/>
        </w:rPr>
        <w:t>
      33)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136"/>
    <w:bookmarkStart w:name="z150" w:id="137"/>
    <w:p>
      <w:pPr>
        <w:spacing w:after="0"/>
        <w:ind w:left="0"/>
        <w:jc w:val="both"/>
      </w:pPr>
      <w:r>
        <w:rPr>
          <w:rFonts w:ascii="Times New Roman"/>
          <w:b w:val="false"/>
          <w:i w:val="false"/>
          <w:color w:val="000000"/>
          <w:sz w:val="28"/>
        </w:rPr>
        <w:t>
      34)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137"/>
    <w:bookmarkStart w:name="z151" w:id="138"/>
    <w:p>
      <w:pPr>
        <w:spacing w:after="0"/>
        <w:ind w:left="0"/>
        <w:jc w:val="both"/>
      </w:pPr>
      <w:r>
        <w:rPr>
          <w:rFonts w:ascii="Times New Roman"/>
          <w:b w:val="false"/>
          <w:i w:val="false"/>
          <w:color w:val="000000"/>
          <w:sz w:val="28"/>
        </w:rPr>
        <w:t>
      35) Қазақстан Республикасының заңдарына сәйкес өзге де өкiлеттiктердi жүзеге асырады.";</w:t>
      </w:r>
    </w:p>
    <w:bookmarkEnd w:id="138"/>
    <w:bookmarkStart w:name="z152" w:id="139"/>
    <w:p>
      <w:pPr>
        <w:spacing w:after="0"/>
        <w:ind w:left="0"/>
        <w:jc w:val="both"/>
      </w:pPr>
      <w:r>
        <w:rPr>
          <w:rFonts w:ascii="Times New Roman"/>
          <w:b w:val="false"/>
          <w:i w:val="false"/>
          <w:color w:val="000000"/>
          <w:sz w:val="28"/>
        </w:rPr>
        <w:t xml:space="preserve">
      осы бұйрықпен бекітілген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4" w:id="140"/>
    <w:p>
      <w:pPr>
        <w:spacing w:after="0"/>
        <w:ind w:left="0"/>
        <w:jc w:val="both"/>
      </w:pPr>
      <w:r>
        <w:rPr>
          <w:rFonts w:ascii="Times New Roman"/>
          <w:b w:val="false"/>
          <w:i w:val="false"/>
          <w:color w:val="000000"/>
          <w:sz w:val="28"/>
        </w:rPr>
        <w:t>
      "1.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 (бұдан әрі - "Солтүстікқазжерқойнауы" ӨД) Қостанай, Ақмола және Солтүстік Қазақстан облыстарының аумақтарында мемлекеттік геологиялық зерделеу, минералдық-шикізат базасын өндіру, жер қойнауын пайдалануды мемлекеттік басқару салаларында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6" w:id="141"/>
    <w:p>
      <w:pPr>
        <w:spacing w:after="0"/>
        <w:ind w:left="0"/>
        <w:jc w:val="both"/>
      </w:pPr>
      <w:r>
        <w:rPr>
          <w:rFonts w:ascii="Times New Roman"/>
          <w:b w:val="false"/>
          <w:i w:val="false"/>
          <w:color w:val="000000"/>
          <w:sz w:val="28"/>
        </w:rPr>
        <w:t>
      "10. "Солтүстікқазжерқойнауы" ӨД толық атауы:</w:t>
      </w:r>
    </w:p>
    <w:bookmarkEnd w:id="141"/>
    <w:bookmarkStart w:name="z157" w:id="142"/>
    <w:p>
      <w:pPr>
        <w:spacing w:after="0"/>
        <w:ind w:left="0"/>
        <w:jc w:val="both"/>
      </w:pPr>
      <w:r>
        <w:rPr>
          <w:rFonts w:ascii="Times New Roman"/>
          <w:b w:val="false"/>
          <w:i w:val="false"/>
          <w:color w:val="000000"/>
          <w:sz w:val="28"/>
        </w:rPr>
        <w:t>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59" w:id="143"/>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61" w:id="144"/>
    <w:p>
      <w:pPr>
        <w:spacing w:after="0"/>
        <w:ind w:left="0"/>
        <w:jc w:val="both"/>
      </w:pPr>
      <w:r>
        <w:rPr>
          <w:rFonts w:ascii="Times New Roman"/>
          <w:b w:val="false"/>
          <w:i w:val="false"/>
          <w:color w:val="000000"/>
          <w:sz w:val="28"/>
        </w:rPr>
        <w:t>
      "16. Функциялары:</w:t>
      </w:r>
    </w:p>
    <w:bookmarkEnd w:id="144"/>
    <w:bookmarkStart w:name="z162" w:id="145"/>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bookmarkEnd w:id="145"/>
    <w:bookmarkStart w:name="z163" w:id="146"/>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146"/>
    <w:bookmarkStart w:name="z164" w:id="147"/>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147"/>
    <w:bookmarkStart w:name="z165" w:id="148"/>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148"/>
    <w:bookmarkStart w:name="z166" w:id="149"/>
    <w:p>
      <w:pPr>
        <w:spacing w:after="0"/>
        <w:ind w:left="0"/>
        <w:jc w:val="both"/>
      </w:pPr>
      <w:r>
        <w:rPr>
          <w:rFonts w:ascii="Times New Roman"/>
          <w:b w:val="false"/>
          <w:i w:val="false"/>
          <w:color w:val="000000"/>
          <w:sz w:val="28"/>
        </w:rPr>
        <w:t>
      5) мемлекеттік жер қойнауы қорының бірыңғай кадастрын енгізу;</w:t>
      </w:r>
    </w:p>
    <w:bookmarkEnd w:id="149"/>
    <w:bookmarkStart w:name="z167" w:id="150"/>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150"/>
    <w:bookmarkStart w:name="z168" w:id="151"/>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bookmarkEnd w:id="151"/>
    <w:bookmarkStart w:name="z169" w:id="152"/>
    <w:p>
      <w:pPr>
        <w:spacing w:after="0"/>
        <w:ind w:left="0"/>
        <w:jc w:val="both"/>
      </w:pPr>
      <w:r>
        <w:rPr>
          <w:rFonts w:ascii="Times New Roman"/>
          <w:b w:val="false"/>
          <w:i w:val="false"/>
          <w:color w:val="000000"/>
          <w:sz w:val="28"/>
        </w:rPr>
        <w:t>
      8) геологиялық және тау-кен бөлінісін беру;</w:t>
      </w:r>
    </w:p>
    <w:bookmarkEnd w:id="152"/>
    <w:bookmarkStart w:name="z170" w:id="153"/>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153"/>
    <w:bookmarkStart w:name="z171" w:id="154"/>
    <w:p>
      <w:pPr>
        <w:spacing w:after="0"/>
        <w:ind w:left="0"/>
        <w:jc w:val="both"/>
      </w:pPr>
      <w:r>
        <w:rPr>
          <w:rFonts w:ascii="Times New Roman"/>
          <w:b w:val="false"/>
          <w:i w:val="false"/>
          <w:color w:val="000000"/>
          <w:sz w:val="28"/>
        </w:rPr>
        <w:t>
      10) жер қойнауы мемлекеттік геологиялық зерттеуді ұйымдастыру және өткізу;</w:t>
      </w:r>
    </w:p>
    <w:bookmarkEnd w:id="154"/>
    <w:bookmarkStart w:name="z172" w:id="155"/>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155"/>
    <w:bookmarkStart w:name="z173" w:id="156"/>
    <w:p>
      <w:pPr>
        <w:spacing w:after="0"/>
        <w:ind w:left="0"/>
        <w:jc w:val="both"/>
      </w:pPr>
      <w:r>
        <w:rPr>
          <w:rFonts w:ascii="Times New Roman"/>
          <w:b w:val="false"/>
          <w:i w:val="false"/>
          <w:color w:val="000000"/>
          <w:sz w:val="28"/>
        </w:rPr>
        <w:t>
      12)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bookmarkEnd w:id="156"/>
    <w:bookmarkStart w:name="z174" w:id="157"/>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157"/>
    <w:bookmarkStart w:name="z175" w:id="158"/>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158"/>
    <w:bookmarkStart w:name="z176" w:id="159"/>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159"/>
    <w:bookmarkStart w:name="z177" w:id="160"/>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160"/>
    <w:bookmarkStart w:name="z178" w:id="161"/>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161"/>
    <w:bookmarkStart w:name="z179" w:id="162"/>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bookmarkEnd w:id="162"/>
    <w:bookmarkStart w:name="z180" w:id="163"/>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163"/>
    <w:bookmarkStart w:name="z181" w:id="164"/>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164"/>
    <w:bookmarkStart w:name="z182" w:id="165"/>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165"/>
    <w:bookmarkStart w:name="z183" w:id="166"/>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bookmarkEnd w:id="166"/>
    <w:bookmarkStart w:name="z184" w:id="167"/>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167"/>
    <w:bookmarkStart w:name="z185" w:id="168"/>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bookmarkEnd w:id="168"/>
    <w:bookmarkStart w:name="z186" w:id="169"/>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169"/>
    <w:bookmarkStart w:name="z187" w:id="170"/>
    <w:p>
      <w:pPr>
        <w:spacing w:after="0"/>
        <w:ind w:left="0"/>
        <w:jc w:val="both"/>
      </w:pPr>
      <w:r>
        <w:rPr>
          <w:rFonts w:ascii="Times New Roman"/>
          <w:b w:val="false"/>
          <w:i w:val="false"/>
          <w:color w:val="000000"/>
          <w:sz w:val="28"/>
        </w:rPr>
        <w:t>
      26) барлау учаскесінде бір мың текше метрден асатын көлемде тау-кен массасын алуға және (немесе) топырақты ауыстыруға рұқсат беру;</w:t>
      </w:r>
    </w:p>
    <w:bookmarkEnd w:id="170"/>
    <w:bookmarkStart w:name="z188" w:id="171"/>
    <w:p>
      <w:pPr>
        <w:spacing w:after="0"/>
        <w:ind w:left="0"/>
        <w:jc w:val="both"/>
      </w:pPr>
      <w:r>
        <w:rPr>
          <w:rFonts w:ascii="Times New Roman"/>
          <w:b w:val="false"/>
          <w:i w:val="false"/>
          <w:color w:val="000000"/>
          <w:sz w:val="28"/>
        </w:rPr>
        <w:t>
      27) жер қойнауын пайдаланушының балансына ұңғымаларды, технологиялық бірлікті қабылдау және беру;</w:t>
      </w:r>
    </w:p>
    <w:bookmarkEnd w:id="171"/>
    <w:bookmarkStart w:name="z189" w:id="172"/>
    <w:p>
      <w:pPr>
        <w:spacing w:after="0"/>
        <w:ind w:left="0"/>
        <w:jc w:val="both"/>
      </w:pPr>
      <w:r>
        <w:rPr>
          <w:rFonts w:ascii="Times New Roman"/>
          <w:b w:val="false"/>
          <w:i w:val="false"/>
          <w:color w:val="000000"/>
          <w:sz w:val="28"/>
        </w:rPr>
        <w:t xml:space="preserve">
      28)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172"/>
    <w:bookmarkStart w:name="z190" w:id="173"/>
    <w:p>
      <w:pPr>
        <w:spacing w:after="0"/>
        <w:ind w:left="0"/>
        <w:jc w:val="both"/>
      </w:pPr>
      <w:r>
        <w:rPr>
          <w:rFonts w:ascii="Times New Roman"/>
          <w:b w:val="false"/>
          <w:i w:val="false"/>
          <w:color w:val="000000"/>
          <w:sz w:val="28"/>
        </w:rPr>
        <w:t>
      29) тиісті салада мемлекеттік бақылау саласындағы мемлекеттік саясатты іске асыру;</w:t>
      </w:r>
    </w:p>
    <w:bookmarkEnd w:id="173"/>
    <w:bookmarkStart w:name="z191" w:id="174"/>
    <w:p>
      <w:pPr>
        <w:spacing w:after="0"/>
        <w:ind w:left="0"/>
        <w:jc w:val="both"/>
      </w:pPr>
      <w:r>
        <w:rPr>
          <w:rFonts w:ascii="Times New Roman"/>
          <w:b w:val="false"/>
          <w:i w:val="false"/>
          <w:color w:val="000000"/>
          <w:sz w:val="28"/>
        </w:rPr>
        <w:t>
      30) Қазақстан Республикасының заңдарына сәйкес мемлекеттік бақылауды жүргізу;</w:t>
      </w:r>
    </w:p>
    <w:bookmarkEnd w:id="174"/>
    <w:bookmarkStart w:name="z192" w:id="175"/>
    <w:p>
      <w:pPr>
        <w:spacing w:after="0"/>
        <w:ind w:left="0"/>
        <w:jc w:val="both"/>
      </w:pPr>
      <w:r>
        <w:rPr>
          <w:rFonts w:ascii="Times New Roman"/>
          <w:b w:val="false"/>
          <w:i w:val="false"/>
          <w:color w:val="000000"/>
          <w:sz w:val="28"/>
        </w:rPr>
        <w:t>
      31) мемлекеттік бақылау жүргізуді жетілдіру жөнінде ұсыныстар енгізу;</w:t>
      </w:r>
    </w:p>
    <w:bookmarkEnd w:id="175"/>
    <w:bookmarkStart w:name="z193" w:id="176"/>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176"/>
    <w:bookmarkStart w:name="z194" w:id="177"/>
    <w:p>
      <w:pPr>
        <w:spacing w:after="0"/>
        <w:ind w:left="0"/>
        <w:jc w:val="both"/>
      </w:pPr>
      <w:r>
        <w:rPr>
          <w:rFonts w:ascii="Times New Roman"/>
          <w:b w:val="false"/>
          <w:i w:val="false"/>
          <w:color w:val="000000"/>
          <w:sz w:val="28"/>
        </w:rPr>
        <w:t>
      33)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177"/>
    <w:bookmarkStart w:name="z195" w:id="178"/>
    <w:p>
      <w:pPr>
        <w:spacing w:after="0"/>
        <w:ind w:left="0"/>
        <w:jc w:val="both"/>
      </w:pPr>
      <w:r>
        <w:rPr>
          <w:rFonts w:ascii="Times New Roman"/>
          <w:b w:val="false"/>
          <w:i w:val="false"/>
          <w:color w:val="000000"/>
          <w:sz w:val="28"/>
        </w:rPr>
        <w:t>
      34)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178"/>
    <w:bookmarkStart w:name="z196" w:id="179"/>
    <w:p>
      <w:pPr>
        <w:spacing w:after="0"/>
        <w:ind w:left="0"/>
        <w:jc w:val="both"/>
      </w:pPr>
      <w:r>
        <w:rPr>
          <w:rFonts w:ascii="Times New Roman"/>
          <w:b w:val="false"/>
          <w:i w:val="false"/>
          <w:color w:val="000000"/>
          <w:sz w:val="28"/>
        </w:rPr>
        <w:t>
      35) Қазақстан Республикасының заңдарына сәйкес өзге де өкiлеттiктердi жүзеге асырады.";</w:t>
      </w:r>
    </w:p>
    <w:bookmarkEnd w:id="179"/>
    <w:bookmarkStart w:name="z197" w:id="180"/>
    <w:p>
      <w:pPr>
        <w:spacing w:after="0"/>
        <w:ind w:left="0"/>
        <w:jc w:val="both"/>
      </w:pPr>
      <w:r>
        <w:rPr>
          <w:rFonts w:ascii="Times New Roman"/>
          <w:b w:val="false"/>
          <w:i w:val="false"/>
          <w:color w:val="000000"/>
          <w:sz w:val="28"/>
        </w:rPr>
        <w:t xml:space="preserve">
      осы бұйрықпен бекітілген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9" w:id="181"/>
    <w:p>
      <w:pPr>
        <w:spacing w:after="0"/>
        <w:ind w:left="0"/>
        <w:jc w:val="both"/>
      </w:pPr>
      <w:r>
        <w:rPr>
          <w:rFonts w:ascii="Times New Roman"/>
          <w:b w:val="false"/>
          <w:i w:val="false"/>
          <w:color w:val="000000"/>
          <w:sz w:val="28"/>
        </w:rPr>
        <w:t>
      "1.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 (бұдан әрі - "Орталыққазжерқойнауы" ӨД) Павлодар және Қарағанды облыстарының аумақтарында мемлекеттік геологиялық зерделеу, минералдық-шикізат базасын өндіру, жер қойнауын пайдалануды мемлекеттік басқару салаларында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1" w:id="182"/>
    <w:p>
      <w:pPr>
        <w:spacing w:after="0"/>
        <w:ind w:left="0"/>
        <w:jc w:val="both"/>
      </w:pPr>
      <w:r>
        <w:rPr>
          <w:rFonts w:ascii="Times New Roman"/>
          <w:b w:val="false"/>
          <w:i w:val="false"/>
          <w:color w:val="000000"/>
          <w:sz w:val="28"/>
        </w:rPr>
        <w:t>
      "10. "Орталыққазжерқойнауы" ӨД толық атауы:</w:t>
      </w:r>
    </w:p>
    <w:bookmarkEnd w:id="182"/>
    <w:bookmarkStart w:name="z202" w:id="183"/>
    <w:p>
      <w:pPr>
        <w:spacing w:after="0"/>
        <w:ind w:left="0"/>
        <w:jc w:val="both"/>
      </w:pPr>
      <w:r>
        <w:rPr>
          <w:rFonts w:ascii="Times New Roman"/>
          <w:b w:val="false"/>
          <w:i w:val="false"/>
          <w:color w:val="000000"/>
          <w:sz w:val="28"/>
        </w:rPr>
        <w:t>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04" w:id="184"/>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06" w:id="185"/>
    <w:p>
      <w:pPr>
        <w:spacing w:after="0"/>
        <w:ind w:left="0"/>
        <w:jc w:val="both"/>
      </w:pPr>
      <w:r>
        <w:rPr>
          <w:rFonts w:ascii="Times New Roman"/>
          <w:b w:val="false"/>
          <w:i w:val="false"/>
          <w:color w:val="000000"/>
          <w:sz w:val="28"/>
        </w:rPr>
        <w:t>
      "16. Функциялары:</w:t>
      </w:r>
    </w:p>
    <w:bookmarkEnd w:id="185"/>
    <w:bookmarkStart w:name="z207" w:id="186"/>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bookmarkEnd w:id="186"/>
    <w:bookmarkStart w:name="z208" w:id="187"/>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187"/>
    <w:bookmarkStart w:name="z209" w:id="188"/>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188"/>
    <w:bookmarkStart w:name="z210" w:id="189"/>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189"/>
    <w:bookmarkStart w:name="z211" w:id="190"/>
    <w:p>
      <w:pPr>
        <w:spacing w:after="0"/>
        <w:ind w:left="0"/>
        <w:jc w:val="both"/>
      </w:pPr>
      <w:r>
        <w:rPr>
          <w:rFonts w:ascii="Times New Roman"/>
          <w:b w:val="false"/>
          <w:i w:val="false"/>
          <w:color w:val="000000"/>
          <w:sz w:val="28"/>
        </w:rPr>
        <w:t>
      5) мемлекеттік жер қойнауы қорының бірыңғай кадастрын енгізу;</w:t>
      </w:r>
    </w:p>
    <w:bookmarkEnd w:id="190"/>
    <w:bookmarkStart w:name="z212" w:id="191"/>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191"/>
    <w:bookmarkStart w:name="z213" w:id="192"/>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bookmarkEnd w:id="192"/>
    <w:bookmarkStart w:name="z214" w:id="193"/>
    <w:p>
      <w:pPr>
        <w:spacing w:after="0"/>
        <w:ind w:left="0"/>
        <w:jc w:val="both"/>
      </w:pPr>
      <w:r>
        <w:rPr>
          <w:rFonts w:ascii="Times New Roman"/>
          <w:b w:val="false"/>
          <w:i w:val="false"/>
          <w:color w:val="000000"/>
          <w:sz w:val="28"/>
        </w:rPr>
        <w:t>
      8) геологиялық және тау-кен бөлінісін беру;</w:t>
      </w:r>
    </w:p>
    <w:bookmarkEnd w:id="193"/>
    <w:bookmarkStart w:name="z215" w:id="194"/>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194"/>
    <w:bookmarkStart w:name="z216" w:id="195"/>
    <w:p>
      <w:pPr>
        <w:spacing w:after="0"/>
        <w:ind w:left="0"/>
        <w:jc w:val="both"/>
      </w:pPr>
      <w:r>
        <w:rPr>
          <w:rFonts w:ascii="Times New Roman"/>
          <w:b w:val="false"/>
          <w:i w:val="false"/>
          <w:color w:val="000000"/>
          <w:sz w:val="28"/>
        </w:rPr>
        <w:t>
      10) жер қойнауы мемлекеттік геологиялық зерттеуді ұйымдастыру және өткізу;</w:t>
      </w:r>
    </w:p>
    <w:bookmarkEnd w:id="195"/>
    <w:bookmarkStart w:name="z217" w:id="196"/>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196"/>
    <w:bookmarkStart w:name="z218" w:id="197"/>
    <w:p>
      <w:pPr>
        <w:spacing w:after="0"/>
        <w:ind w:left="0"/>
        <w:jc w:val="both"/>
      </w:pPr>
      <w:r>
        <w:rPr>
          <w:rFonts w:ascii="Times New Roman"/>
          <w:b w:val="false"/>
          <w:i w:val="false"/>
          <w:color w:val="000000"/>
          <w:sz w:val="28"/>
        </w:rPr>
        <w:t>
      12)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bookmarkEnd w:id="197"/>
    <w:bookmarkStart w:name="z219" w:id="198"/>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198"/>
    <w:bookmarkStart w:name="z220" w:id="199"/>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199"/>
    <w:bookmarkStart w:name="z221" w:id="200"/>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200"/>
    <w:bookmarkStart w:name="z222" w:id="201"/>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201"/>
    <w:bookmarkStart w:name="z223" w:id="202"/>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202"/>
    <w:bookmarkStart w:name="z224" w:id="203"/>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bookmarkEnd w:id="203"/>
    <w:bookmarkStart w:name="z225" w:id="204"/>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204"/>
    <w:bookmarkStart w:name="z226" w:id="205"/>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205"/>
    <w:bookmarkStart w:name="z227" w:id="206"/>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206"/>
    <w:bookmarkStart w:name="z228" w:id="207"/>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bookmarkEnd w:id="207"/>
    <w:bookmarkStart w:name="z229" w:id="208"/>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208"/>
    <w:bookmarkStart w:name="z230" w:id="209"/>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bookmarkEnd w:id="209"/>
    <w:bookmarkStart w:name="z231" w:id="210"/>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210"/>
    <w:bookmarkStart w:name="z232" w:id="211"/>
    <w:p>
      <w:pPr>
        <w:spacing w:after="0"/>
        <w:ind w:left="0"/>
        <w:jc w:val="both"/>
      </w:pPr>
      <w:r>
        <w:rPr>
          <w:rFonts w:ascii="Times New Roman"/>
          <w:b w:val="false"/>
          <w:i w:val="false"/>
          <w:color w:val="000000"/>
          <w:sz w:val="28"/>
        </w:rPr>
        <w:t>
      26) барлау учаскесінде бір мың текше метрден асатын көлемде тау-кен массасын алуға және (немесе) топырақты ауыстыруға рұқсат беру;</w:t>
      </w:r>
    </w:p>
    <w:bookmarkEnd w:id="211"/>
    <w:bookmarkStart w:name="z233" w:id="212"/>
    <w:p>
      <w:pPr>
        <w:spacing w:after="0"/>
        <w:ind w:left="0"/>
        <w:jc w:val="both"/>
      </w:pPr>
      <w:r>
        <w:rPr>
          <w:rFonts w:ascii="Times New Roman"/>
          <w:b w:val="false"/>
          <w:i w:val="false"/>
          <w:color w:val="000000"/>
          <w:sz w:val="28"/>
        </w:rPr>
        <w:t>
      27) жер қойнауын пайдаланушының балансына ұңғымаларды, технологиялық бірлікті қабылдау және беру;</w:t>
      </w:r>
    </w:p>
    <w:bookmarkEnd w:id="212"/>
    <w:bookmarkStart w:name="z234" w:id="213"/>
    <w:p>
      <w:pPr>
        <w:spacing w:after="0"/>
        <w:ind w:left="0"/>
        <w:jc w:val="both"/>
      </w:pPr>
      <w:r>
        <w:rPr>
          <w:rFonts w:ascii="Times New Roman"/>
          <w:b w:val="false"/>
          <w:i w:val="false"/>
          <w:color w:val="000000"/>
          <w:sz w:val="28"/>
        </w:rPr>
        <w:t xml:space="preserve">
      28)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213"/>
    <w:bookmarkStart w:name="z235" w:id="214"/>
    <w:p>
      <w:pPr>
        <w:spacing w:after="0"/>
        <w:ind w:left="0"/>
        <w:jc w:val="both"/>
      </w:pPr>
      <w:r>
        <w:rPr>
          <w:rFonts w:ascii="Times New Roman"/>
          <w:b w:val="false"/>
          <w:i w:val="false"/>
          <w:color w:val="000000"/>
          <w:sz w:val="28"/>
        </w:rPr>
        <w:t>
      29) тиісті салада мемлекеттік бақылау саласындағы мемлекеттік саясатты іске асыру;</w:t>
      </w:r>
    </w:p>
    <w:bookmarkEnd w:id="214"/>
    <w:bookmarkStart w:name="z236" w:id="215"/>
    <w:p>
      <w:pPr>
        <w:spacing w:after="0"/>
        <w:ind w:left="0"/>
        <w:jc w:val="both"/>
      </w:pPr>
      <w:r>
        <w:rPr>
          <w:rFonts w:ascii="Times New Roman"/>
          <w:b w:val="false"/>
          <w:i w:val="false"/>
          <w:color w:val="000000"/>
          <w:sz w:val="28"/>
        </w:rPr>
        <w:t>
      30) Қазақстан Республикасының заңдарына сәйкес мемлекеттік бақылауды жүргізу;</w:t>
      </w:r>
    </w:p>
    <w:bookmarkEnd w:id="215"/>
    <w:bookmarkStart w:name="z237" w:id="216"/>
    <w:p>
      <w:pPr>
        <w:spacing w:after="0"/>
        <w:ind w:left="0"/>
        <w:jc w:val="both"/>
      </w:pPr>
      <w:r>
        <w:rPr>
          <w:rFonts w:ascii="Times New Roman"/>
          <w:b w:val="false"/>
          <w:i w:val="false"/>
          <w:color w:val="000000"/>
          <w:sz w:val="28"/>
        </w:rPr>
        <w:t>
      31) мемлекеттік бақылау жүргізуді жетілдіру жөнінде ұсыныстар енгізу;</w:t>
      </w:r>
    </w:p>
    <w:bookmarkEnd w:id="216"/>
    <w:bookmarkStart w:name="z238" w:id="217"/>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217"/>
    <w:bookmarkStart w:name="z239" w:id="218"/>
    <w:p>
      <w:pPr>
        <w:spacing w:after="0"/>
        <w:ind w:left="0"/>
        <w:jc w:val="both"/>
      </w:pPr>
      <w:r>
        <w:rPr>
          <w:rFonts w:ascii="Times New Roman"/>
          <w:b w:val="false"/>
          <w:i w:val="false"/>
          <w:color w:val="000000"/>
          <w:sz w:val="28"/>
        </w:rPr>
        <w:t>
      33)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218"/>
    <w:bookmarkStart w:name="z240" w:id="219"/>
    <w:p>
      <w:pPr>
        <w:spacing w:after="0"/>
        <w:ind w:left="0"/>
        <w:jc w:val="both"/>
      </w:pPr>
      <w:r>
        <w:rPr>
          <w:rFonts w:ascii="Times New Roman"/>
          <w:b w:val="false"/>
          <w:i w:val="false"/>
          <w:color w:val="000000"/>
          <w:sz w:val="28"/>
        </w:rPr>
        <w:t>
      34)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219"/>
    <w:bookmarkStart w:name="z241" w:id="220"/>
    <w:p>
      <w:pPr>
        <w:spacing w:after="0"/>
        <w:ind w:left="0"/>
        <w:jc w:val="both"/>
      </w:pPr>
      <w:r>
        <w:rPr>
          <w:rFonts w:ascii="Times New Roman"/>
          <w:b w:val="false"/>
          <w:i w:val="false"/>
          <w:color w:val="000000"/>
          <w:sz w:val="28"/>
        </w:rPr>
        <w:t>
      35) Қазақстан Республикасының заңдарына сәйкес өзге де өкiлеттiктердi жүзеге асырады.";</w:t>
      </w:r>
    </w:p>
    <w:bookmarkEnd w:id="220"/>
    <w:bookmarkStart w:name="z242" w:id="221"/>
    <w:p>
      <w:pPr>
        <w:spacing w:after="0"/>
        <w:ind w:left="0"/>
        <w:jc w:val="both"/>
      </w:pPr>
      <w:r>
        <w:rPr>
          <w:rFonts w:ascii="Times New Roman"/>
          <w:b w:val="false"/>
          <w:i w:val="false"/>
          <w:color w:val="000000"/>
          <w:sz w:val="28"/>
        </w:rPr>
        <w:t xml:space="preserve">
      осы бұйрықпен бекітілген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4" w:id="222"/>
    <w:p>
      <w:pPr>
        <w:spacing w:after="0"/>
        <w:ind w:left="0"/>
        <w:jc w:val="both"/>
      </w:pPr>
      <w:r>
        <w:rPr>
          <w:rFonts w:ascii="Times New Roman"/>
          <w:b w:val="false"/>
          <w:i w:val="false"/>
          <w:color w:val="000000"/>
          <w:sz w:val="28"/>
        </w:rPr>
        <w:t>
      "1.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 (бұдан әрі - "Оңтүстікқазжерқойнауы" ӨД) Алматы, Жамбыл, Қызылорда және Түркістан облыстарының аумақтарында мемлекеттік геологиялық зерделеу, минералдық-шикізат базасын өндіру, жер қойнауын пайдалануды мемлекеттік басқару салаларында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222"/>
    <w:bookmarkStart w:name="z245" w:id="22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тармқшасы</w:t>
      </w:r>
      <w:r>
        <w:rPr>
          <w:rFonts w:ascii="Times New Roman"/>
          <w:b w:val="false"/>
          <w:i w:val="false"/>
          <w:color w:val="000000"/>
          <w:sz w:val="28"/>
        </w:rPr>
        <w:t xml:space="preserve"> мынадай редакцияда жазылсын:</w:t>
      </w:r>
    </w:p>
    <w:bookmarkEnd w:id="223"/>
    <w:bookmarkStart w:name="z246" w:id="224"/>
    <w:p>
      <w:pPr>
        <w:spacing w:after="0"/>
        <w:ind w:left="0"/>
        <w:jc w:val="both"/>
      </w:pPr>
      <w:r>
        <w:rPr>
          <w:rFonts w:ascii="Times New Roman"/>
          <w:b w:val="false"/>
          <w:i w:val="false"/>
          <w:color w:val="000000"/>
          <w:sz w:val="28"/>
        </w:rPr>
        <w:t>
      " 3) Түркістан өңірлік инспекциясы";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48" w:id="225"/>
    <w:p>
      <w:pPr>
        <w:spacing w:after="0"/>
        <w:ind w:left="0"/>
        <w:jc w:val="both"/>
      </w:pPr>
      <w:r>
        <w:rPr>
          <w:rFonts w:ascii="Times New Roman"/>
          <w:b w:val="false"/>
          <w:i w:val="false"/>
          <w:color w:val="000000"/>
          <w:sz w:val="28"/>
        </w:rPr>
        <w:t>
      "10. "Оңтүстікқазжерқойнауы" ӨД толық атауы:</w:t>
      </w:r>
    </w:p>
    <w:bookmarkEnd w:id="225"/>
    <w:bookmarkStart w:name="z249" w:id="226"/>
    <w:p>
      <w:pPr>
        <w:spacing w:after="0"/>
        <w:ind w:left="0"/>
        <w:jc w:val="both"/>
      </w:pPr>
      <w:r>
        <w:rPr>
          <w:rFonts w:ascii="Times New Roman"/>
          <w:b w:val="false"/>
          <w:i w:val="false"/>
          <w:color w:val="000000"/>
          <w:sz w:val="28"/>
        </w:rPr>
        <w:t>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51" w:id="227"/>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53" w:id="228"/>
    <w:p>
      <w:pPr>
        <w:spacing w:after="0"/>
        <w:ind w:left="0"/>
        <w:jc w:val="both"/>
      </w:pPr>
      <w:r>
        <w:rPr>
          <w:rFonts w:ascii="Times New Roman"/>
          <w:b w:val="false"/>
          <w:i w:val="false"/>
          <w:color w:val="000000"/>
          <w:sz w:val="28"/>
        </w:rPr>
        <w:t>
      "16. Функциялары:</w:t>
      </w:r>
    </w:p>
    <w:bookmarkEnd w:id="228"/>
    <w:bookmarkStart w:name="z254" w:id="229"/>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bookmarkEnd w:id="229"/>
    <w:bookmarkStart w:name="z255" w:id="230"/>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230"/>
    <w:bookmarkStart w:name="z256" w:id="231"/>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231"/>
    <w:bookmarkStart w:name="z257" w:id="232"/>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232"/>
    <w:bookmarkStart w:name="z258" w:id="233"/>
    <w:p>
      <w:pPr>
        <w:spacing w:after="0"/>
        <w:ind w:left="0"/>
        <w:jc w:val="both"/>
      </w:pPr>
      <w:r>
        <w:rPr>
          <w:rFonts w:ascii="Times New Roman"/>
          <w:b w:val="false"/>
          <w:i w:val="false"/>
          <w:color w:val="000000"/>
          <w:sz w:val="28"/>
        </w:rPr>
        <w:t>
      5) мемлекеттік жер қойнауы қорының бірыңғай кадастрын енгізу;</w:t>
      </w:r>
    </w:p>
    <w:bookmarkEnd w:id="233"/>
    <w:bookmarkStart w:name="z259" w:id="234"/>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234"/>
    <w:bookmarkStart w:name="z260" w:id="235"/>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bookmarkEnd w:id="235"/>
    <w:bookmarkStart w:name="z261" w:id="236"/>
    <w:p>
      <w:pPr>
        <w:spacing w:after="0"/>
        <w:ind w:left="0"/>
        <w:jc w:val="both"/>
      </w:pPr>
      <w:r>
        <w:rPr>
          <w:rFonts w:ascii="Times New Roman"/>
          <w:b w:val="false"/>
          <w:i w:val="false"/>
          <w:color w:val="000000"/>
          <w:sz w:val="28"/>
        </w:rPr>
        <w:t>
      8) геологиялық және тау-кен бөлінісін беру;</w:t>
      </w:r>
    </w:p>
    <w:bookmarkEnd w:id="236"/>
    <w:bookmarkStart w:name="z262" w:id="237"/>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237"/>
    <w:bookmarkStart w:name="z263" w:id="238"/>
    <w:p>
      <w:pPr>
        <w:spacing w:after="0"/>
        <w:ind w:left="0"/>
        <w:jc w:val="both"/>
      </w:pPr>
      <w:r>
        <w:rPr>
          <w:rFonts w:ascii="Times New Roman"/>
          <w:b w:val="false"/>
          <w:i w:val="false"/>
          <w:color w:val="000000"/>
          <w:sz w:val="28"/>
        </w:rPr>
        <w:t>
      10) жер қойнауы мемлекеттік геологиялық зерттеуді ұйымдастыру және өткізу;</w:t>
      </w:r>
    </w:p>
    <w:bookmarkEnd w:id="238"/>
    <w:bookmarkStart w:name="z264" w:id="239"/>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239"/>
    <w:bookmarkStart w:name="z265" w:id="240"/>
    <w:p>
      <w:pPr>
        <w:spacing w:after="0"/>
        <w:ind w:left="0"/>
        <w:jc w:val="both"/>
      </w:pPr>
      <w:r>
        <w:rPr>
          <w:rFonts w:ascii="Times New Roman"/>
          <w:b w:val="false"/>
          <w:i w:val="false"/>
          <w:color w:val="000000"/>
          <w:sz w:val="28"/>
        </w:rPr>
        <w:t>
      12)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bookmarkEnd w:id="240"/>
    <w:bookmarkStart w:name="z266" w:id="241"/>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241"/>
    <w:bookmarkStart w:name="z267" w:id="242"/>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242"/>
    <w:bookmarkStart w:name="z268" w:id="243"/>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243"/>
    <w:bookmarkStart w:name="z269" w:id="244"/>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244"/>
    <w:bookmarkStart w:name="z270" w:id="245"/>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245"/>
    <w:bookmarkStart w:name="z271" w:id="246"/>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bookmarkEnd w:id="246"/>
    <w:bookmarkStart w:name="z272" w:id="247"/>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247"/>
    <w:bookmarkStart w:name="z273" w:id="248"/>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248"/>
    <w:bookmarkStart w:name="z274" w:id="249"/>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249"/>
    <w:bookmarkStart w:name="z275" w:id="250"/>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bookmarkEnd w:id="250"/>
    <w:bookmarkStart w:name="z276" w:id="251"/>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251"/>
    <w:bookmarkStart w:name="z277" w:id="252"/>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bookmarkEnd w:id="252"/>
    <w:bookmarkStart w:name="z278" w:id="253"/>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253"/>
    <w:bookmarkStart w:name="z279" w:id="254"/>
    <w:p>
      <w:pPr>
        <w:spacing w:after="0"/>
        <w:ind w:left="0"/>
        <w:jc w:val="both"/>
      </w:pPr>
      <w:r>
        <w:rPr>
          <w:rFonts w:ascii="Times New Roman"/>
          <w:b w:val="false"/>
          <w:i w:val="false"/>
          <w:color w:val="000000"/>
          <w:sz w:val="28"/>
        </w:rPr>
        <w:t>
      26) барлау учаскесінде бір мың текше метрден асатын көлемде тау-кен массасын алуға және (немесе) топырақты ауыстыруға рұқсат беру;</w:t>
      </w:r>
    </w:p>
    <w:bookmarkEnd w:id="254"/>
    <w:bookmarkStart w:name="z280" w:id="255"/>
    <w:p>
      <w:pPr>
        <w:spacing w:after="0"/>
        <w:ind w:left="0"/>
        <w:jc w:val="both"/>
      </w:pPr>
      <w:r>
        <w:rPr>
          <w:rFonts w:ascii="Times New Roman"/>
          <w:b w:val="false"/>
          <w:i w:val="false"/>
          <w:color w:val="000000"/>
          <w:sz w:val="28"/>
        </w:rPr>
        <w:t>
      27) жер қойнауын пайдаланушының балансына ұңғымаларды, технологиялық бірлікті қабылдау және беру;</w:t>
      </w:r>
    </w:p>
    <w:bookmarkEnd w:id="255"/>
    <w:bookmarkStart w:name="z281" w:id="256"/>
    <w:p>
      <w:pPr>
        <w:spacing w:after="0"/>
        <w:ind w:left="0"/>
        <w:jc w:val="both"/>
      </w:pPr>
      <w:r>
        <w:rPr>
          <w:rFonts w:ascii="Times New Roman"/>
          <w:b w:val="false"/>
          <w:i w:val="false"/>
          <w:color w:val="000000"/>
          <w:sz w:val="28"/>
        </w:rPr>
        <w:t xml:space="preserve">
      28)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256"/>
    <w:bookmarkStart w:name="z282" w:id="257"/>
    <w:p>
      <w:pPr>
        <w:spacing w:after="0"/>
        <w:ind w:left="0"/>
        <w:jc w:val="both"/>
      </w:pPr>
      <w:r>
        <w:rPr>
          <w:rFonts w:ascii="Times New Roman"/>
          <w:b w:val="false"/>
          <w:i w:val="false"/>
          <w:color w:val="000000"/>
          <w:sz w:val="28"/>
        </w:rPr>
        <w:t>
      29) тиісті салада мемлекеттік бақылау саласындағы мемлекеттік саясатты іске асыру;</w:t>
      </w:r>
    </w:p>
    <w:bookmarkEnd w:id="257"/>
    <w:bookmarkStart w:name="z283" w:id="258"/>
    <w:p>
      <w:pPr>
        <w:spacing w:after="0"/>
        <w:ind w:left="0"/>
        <w:jc w:val="both"/>
      </w:pPr>
      <w:r>
        <w:rPr>
          <w:rFonts w:ascii="Times New Roman"/>
          <w:b w:val="false"/>
          <w:i w:val="false"/>
          <w:color w:val="000000"/>
          <w:sz w:val="28"/>
        </w:rPr>
        <w:t>
      30) Қазақстан Республикасының заңдарына сәйкес мемлекеттік бақылауды жүргізу;</w:t>
      </w:r>
    </w:p>
    <w:bookmarkEnd w:id="258"/>
    <w:bookmarkStart w:name="z284" w:id="259"/>
    <w:p>
      <w:pPr>
        <w:spacing w:after="0"/>
        <w:ind w:left="0"/>
        <w:jc w:val="both"/>
      </w:pPr>
      <w:r>
        <w:rPr>
          <w:rFonts w:ascii="Times New Roman"/>
          <w:b w:val="false"/>
          <w:i w:val="false"/>
          <w:color w:val="000000"/>
          <w:sz w:val="28"/>
        </w:rPr>
        <w:t>
      31) мемлекеттік бақылау жүргізуді жетілдіру жөнінде ұсыныстар енгізу;</w:t>
      </w:r>
    </w:p>
    <w:bookmarkEnd w:id="259"/>
    <w:bookmarkStart w:name="z285" w:id="260"/>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260"/>
    <w:bookmarkStart w:name="z286" w:id="261"/>
    <w:p>
      <w:pPr>
        <w:spacing w:after="0"/>
        <w:ind w:left="0"/>
        <w:jc w:val="both"/>
      </w:pPr>
      <w:r>
        <w:rPr>
          <w:rFonts w:ascii="Times New Roman"/>
          <w:b w:val="false"/>
          <w:i w:val="false"/>
          <w:color w:val="000000"/>
          <w:sz w:val="28"/>
        </w:rPr>
        <w:t>
      33)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261"/>
    <w:bookmarkStart w:name="z287" w:id="262"/>
    <w:p>
      <w:pPr>
        <w:spacing w:after="0"/>
        <w:ind w:left="0"/>
        <w:jc w:val="both"/>
      </w:pPr>
      <w:r>
        <w:rPr>
          <w:rFonts w:ascii="Times New Roman"/>
          <w:b w:val="false"/>
          <w:i w:val="false"/>
          <w:color w:val="000000"/>
          <w:sz w:val="28"/>
        </w:rPr>
        <w:t>
      34)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262"/>
    <w:bookmarkStart w:name="z288" w:id="263"/>
    <w:p>
      <w:pPr>
        <w:spacing w:after="0"/>
        <w:ind w:left="0"/>
        <w:jc w:val="both"/>
      </w:pPr>
      <w:r>
        <w:rPr>
          <w:rFonts w:ascii="Times New Roman"/>
          <w:b w:val="false"/>
          <w:i w:val="false"/>
          <w:color w:val="000000"/>
          <w:sz w:val="28"/>
        </w:rPr>
        <w:t>
      35) Қазақстан Республикасының заңдарына сәйкес өзге де өкiлеттiктердi жүзеге асырады.".</w:t>
      </w:r>
    </w:p>
    <w:bookmarkEnd w:id="263"/>
    <w:bookmarkStart w:name="z289" w:id="264"/>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w:t>
      </w:r>
    </w:p>
    <w:bookmarkEnd w:id="264"/>
    <w:bookmarkStart w:name="z290" w:id="265"/>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65"/>
    <w:bookmarkStart w:name="z291" w:id="266"/>
    <w:p>
      <w:pPr>
        <w:spacing w:after="0"/>
        <w:ind w:left="0"/>
        <w:jc w:val="both"/>
      </w:pPr>
      <w:r>
        <w:rPr>
          <w:rFonts w:ascii="Times New Roman"/>
          <w:b w:val="false"/>
          <w:i w:val="false"/>
          <w:color w:val="000000"/>
          <w:sz w:val="28"/>
        </w:rPr>
        <w:t>
      2) осы бұйрықты Қазақстан Республикасы Инвестициялар және даму министрлігінің интернет-ресурсында орналастыруды;</w:t>
      </w:r>
    </w:p>
    <w:bookmarkEnd w:id="266"/>
    <w:bookmarkStart w:name="z292" w:id="267"/>
    <w:p>
      <w:pPr>
        <w:spacing w:after="0"/>
        <w:ind w:left="0"/>
        <w:jc w:val="both"/>
      </w:pPr>
      <w:r>
        <w:rPr>
          <w:rFonts w:ascii="Times New Roman"/>
          <w:b w:val="false"/>
          <w:i w:val="false"/>
          <w:color w:val="000000"/>
          <w:sz w:val="28"/>
        </w:rPr>
        <w:t>
      3) осы бұйрық бекітілгеннен кейін он жұмыс күні ішінде Қазақстан Республикасы Инвестициялар және даму министрлігінің Заң департаментіне осы тармақтың 1) және 2) тармақшаларына сәйкес іс-шаралардың орындалуы туралы мәліметтерді ұсынуды қамтамасыз етсін.</w:t>
      </w:r>
    </w:p>
    <w:bookmarkEnd w:id="267"/>
    <w:bookmarkStart w:name="z293" w:id="26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68"/>
    <w:bookmarkStart w:name="z294" w:id="26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565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Геология және</w:t>
            </w:r>
            <w:r>
              <w:br/>
            </w:r>
            <w:r>
              <w:rPr>
                <w:rFonts w:ascii="Times New Roman"/>
                <w:b w:val="false"/>
                <w:i w:val="false"/>
                <w:color w:val="000000"/>
                <w:sz w:val="20"/>
              </w:rPr>
              <w:t>жер қойнауын пайдалану</w:t>
            </w:r>
            <w:r>
              <w:br/>
            </w:r>
            <w:r>
              <w:rPr>
                <w:rFonts w:ascii="Times New Roman"/>
                <w:b w:val="false"/>
                <w:i w:val="false"/>
                <w:color w:val="000000"/>
                <w:sz w:val="20"/>
              </w:rPr>
              <w:t>комитеті" республикалық</w:t>
            </w:r>
            <w:r>
              <w:br/>
            </w:r>
            <w:r>
              <w:rPr>
                <w:rFonts w:ascii="Times New Roman"/>
                <w:b w:val="false"/>
                <w:i w:val="false"/>
                <w:color w:val="000000"/>
                <w:sz w:val="20"/>
              </w:rPr>
              <w:t>мемлекеттік мекемесінің</w:t>
            </w:r>
            <w:r>
              <w:br/>
            </w:r>
            <w:r>
              <w:rPr>
                <w:rFonts w:ascii="Times New Roman"/>
                <w:b w:val="false"/>
                <w:i w:val="false"/>
                <w:color w:val="000000"/>
                <w:sz w:val="20"/>
              </w:rPr>
              <w:t>ережесіне қосымша</w:t>
            </w:r>
          </w:p>
        </w:tc>
      </w:tr>
    </w:tbl>
    <w:bookmarkStart w:name="z297" w:id="270"/>
    <w:p>
      <w:pPr>
        <w:spacing w:after="0"/>
        <w:ind w:left="0"/>
        <w:jc w:val="left"/>
      </w:pPr>
      <w:r>
        <w:rPr>
          <w:rFonts w:ascii="Times New Roman"/>
          <w:b/>
          <w:i w:val="false"/>
          <w:color w:val="000000"/>
        </w:rPr>
        <w:t xml:space="preserve"> Комитетінің қарамағындағы ұйымдардың тізбесі</w:t>
      </w:r>
    </w:p>
    <w:bookmarkEnd w:id="270"/>
    <w:bookmarkStart w:name="z298" w:id="271"/>
    <w:p>
      <w:pPr>
        <w:spacing w:after="0"/>
        <w:ind w:left="0"/>
        <w:jc w:val="both"/>
      </w:pPr>
      <w:r>
        <w:rPr>
          <w:rFonts w:ascii="Times New Roman"/>
          <w:b w:val="false"/>
          <w:i w:val="false"/>
          <w:color w:val="000000"/>
          <w:sz w:val="28"/>
        </w:rPr>
        <w:t>
      1) Қазақстан Республикасы Инвестициялар және даму министрлігі Геология және жер қойнауын пайдалану комитетінің "Қазақстан Республикасы геология және минералдық ресурстар ақпараттық-талдау орталығы" шаруашылық жүргізу құқығындағы республикалық мемлекеттік кәсіпорны;</w:t>
      </w:r>
    </w:p>
    <w:bookmarkEnd w:id="271"/>
    <w:bookmarkStart w:name="z299" w:id="272"/>
    <w:p>
      <w:pPr>
        <w:spacing w:after="0"/>
        <w:ind w:left="0"/>
        <w:jc w:val="both"/>
      </w:pPr>
      <w:r>
        <w:rPr>
          <w:rFonts w:ascii="Times New Roman"/>
          <w:b w:val="false"/>
          <w:i w:val="false"/>
          <w:color w:val="000000"/>
          <w:sz w:val="28"/>
        </w:rPr>
        <w:t>
      2) Қазақстан Республикасы Инвестициялар және даму министрлігі Геология және жер қойнауын пайдалану комитетінің "Қазгеоақпарат" республикалық геологиялық ақпарат орталығы" республикалық мемлекеттік мекемесі.</w:t>
      </w:r>
    </w:p>
    <w:bookmarkEnd w:id="272"/>
    <w:bookmarkStart w:name="z300" w:id="273"/>
    <w:p>
      <w:pPr>
        <w:spacing w:after="0"/>
        <w:ind w:left="0"/>
        <w:jc w:val="both"/>
      </w:pPr>
      <w:r>
        <w:rPr>
          <w:rFonts w:ascii="Times New Roman"/>
          <w:b w:val="false"/>
          <w:i w:val="false"/>
          <w:color w:val="000000"/>
          <w:sz w:val="28"/>
        </w:rPr>
        <w:t>
      Комитетінің қарамағындағы аумақтық бөлімшелерінің тізбесі</w:t>
      </w:r>
    </w:p>
    <w:bookmarkEnd w:id="273"/>
    <w:bookmarkStart w:name="z301" w:id="274"/>
    <w:p>
      <w:pPr>
        <w:spacing w:after="0"/>
        <w:ind w:left="0"/>
        <w:jc w:val="both"/>
      </w:pPr>
      <w:r>
        <w:rPr>
          <w:rFonts w:ascii="Times New Roman"/>
          <w:b w:val="false"/>
          <w:i w:val="false"/>
          <w:color w:val="000000"/>
          <w:sz w:val="28"/>
        </w:rPr>
        <w:t>
      1)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w:t>
      </w:r>
    </w:p>
    <w:bookmarkEnd w:id="274"/>
    <w:bookmarkStart w:name="z302" w:id="275"/>
    <w:p>
      <w:pPr>
        <w:spacing w:after="0"/>
        <w:ind w:left="0"/>
        <w:jc w:val="both"/>
      </w:pPr>
      <w:r>
        <w:rPr>
          <w:rFonts w:ascii="Times New Roman"/>
          <w:b w:val="false"/>
          <w:i w:val="false"/>
          <w:color w:val="000000"/>
          <w:sz w:val="28"/>
        </w:rPr>
        <w:t>
      2)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w:t>
      </w:r>
    </w:p>
    <w:bookmarkEnd w:id="275"/>
    <w:bookmarkStart w:name="z303" w:id="276"/>
    <w:p>
      <w:pPr>
        <w:spacing w:after="0"/>
        <w:ind w:left="0"/>
        <w:jc w:val="both"/>
      </w:pPr>
      <w:r>
        <w:rPr>
          <w:rFonts w:ascii="Times New Roman"/>
          <w:b w:val="false"/>
          <w:i w:val="false"/>
          <w:color w:val="000000"/>
          <w:sz w:val="28"/>
        </w:rPr>
        <w:t>
      3)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w:t>
      </w:r>
    </w:p>
    <w:bookmarkEnd w:id="276"/>
    <w:bookmarkStart w:name="z304" w:id="277"/>
    <w:p>
      <w:pPr>
        <w:spacing w:after="0"/>
        <w:ind w:left="0"/>
        <w:jc w:val="both"/>
      </w:pPr>
      <w:r>
        <w:rPr>
          <w:rFonts w:ascii="Times New Roman"/>
          <w:b w:val="false"/>
          <w:i w:val="false"/>
          <w:color w:val="000000"/>
          <w:sz w:val="28"/>
        </w:rPr>
        <w:t>
      4)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w:t>
      </w:r>
    </w:p>
    <w:bookmarkEnd w:id="277"/>
    <w:bookmarkStart w:name="z305" w:id="278"/>
    <w:p>
      <w:pPr>
        <w:spacing w:after="0"/>
        <w:ind w:left="0"/>
        <w:jc w:val="both"/>
      </w:pPr>
      <w:r>
        <w:rPr>
          <w:rFonts w:ascii="Times New Roman"/>
          <w:b w:val="false"/>
          <w:i w:val="false"/>
          <w:color w:val="000000"/>
          <w:sz w:val="28"/>
        </w:rPr>
        <w:t>
      5)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w:t>
      </w:r>
    </w:p>
    <w:bookmarkEnd w:id="2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