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3fe79" w14:textId="b33fe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Қаржы мониторингі комитеті туралы ережені бекіту туралы" Қазақстан Республикасы Қаржы министрінің 2014 жылғы 10 қазандағы № 430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13 маусымдағы № 576 бұйрығы. Күші жойылды - Қазақстан Республикасы Қаржылық мониторинг агенттігі Төрағасының 2021 жылғы 16 маусымдағы № 137-НҚ бұйрығымен</w:t>
      </w:r>
    </w:p>
    <w:p>
      <w:pPr>
        <w:spacing w:after="0"/>
        <w:ind w:left="0"/>
        <w:jc w:val="both"/>
      </w:pPr>
      <w:r>
        <w:rPr>
          <w:rFonts w:ascii="Times New Roman"/>
          <w:b w:val="false"/>
          <w:i w:val="false"/>
          <w:color w:val="ff0000"/>
          <w:sz w:val="28"/>
        </w:rPr>
        <w:t xml:space="preserve">
      Ескерту. Күші жойылды – ҚР Қаржылық мониторинг агенттігі Төрағасының 16.06.2021 </w:t>
      </w:r>
      <w:r>
        <w:rPr>
          <w:rFonts w:ascii="Times New Roman"/>
          <w:b w:val="false"/>
          <w:i w:val="false"/>
          <w:color w:val="ff0000"/>
          <w:sz w:val="28"/>
        </w:rPr>
        <w:t>№ 137-НҚ</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Қаржы министрлігінің Қаржы мониторингі комитеті туралы ережені бекіту туралы" Қазақстан Республикасы Қаржы министрінің 2014 жылғы 10 қазандағы № 430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9846 болып тіркелген, 2014 жылғы 18 қарашада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Қаржы мониторингі комитеті туралы </w:t>
      </w:r>
      <w:r>
        <w:rPr>
          <w:rFonts w:ascii="Times New Roman"/>
          <w:b w:val="false"/>
          <w:i w:val="false"/>
          <w:color w:val="000000"/>
          <w:sz w:val="28"/>
        </w:rPr>
        <w:t>ережесінде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19-тармақтың бірінші бөлігінің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3"/>
    <w:p>
      <w:pPr>
        <w:spacing w:after="0"/>
        <w:ind w:left="0"/>
        <w:jc w:val="both"/>
      </w:pPr>
      <w:r>
        <w:rPr>
          <w:rFonts w:ascii="Times New Roman"/>
          <w:b w:val="false"/>
          <w:i w:val="false"/>
          <w:color w:val="000000"/>
          <w:sz w:val="28"/>
        </w:rPr>
        <w:t>
      "1) Қазақстан Республикасының заңнамасына сәйкес:</w:t>
      </w:r>
    </w:p>
    <w:p>
      <w:pPr>
        <w:spacing w:after="0"/>
        <w:ind w:left="0"/>
        <w:jc w:val="both"/>
      </w:pPr>
      <w:r>
        <w:rPr>
          <w:rFonts w:ascii="Times New Roman"/>
          <w:b w:val="false"/>
          <w:i w:val="false"/>
          <w:color w:val="000000"/>
          <w:sz w:val="28"/>
        </w:rPr>
        <w:t>
      Комитеттің қызметкерлері мен қызметшілерін;</w:t>
      </w:r>
    </w:p>
    <w:p>
      <w:pPr>
        <w:spacing w:after="0"/>
        <w:ind w:left="0"/>
        <w:jc w:val="both"/>
      </w:pPr>
      <w:r>
        <w:rPr>
          <w:rFonts w:ascii="Times New Roman"/>
          <w:b w:val="false"/>
          <w:i w:val="false"/>
          <w:color w:val="000000"/>
          <w:sz w:val="28"/>
        </w:rPr>
        <w:t>
      аумақтық органдар басшыларының орынбасарларын лауазымға тағайындайды және лауазымнан босатады;".</w:t>
      </w:r>
    </w:p>
    <w:bookmarkStart w:name="z5" w:id="4"/>
    <w:p>
      <w:pPr>
        <w:spacing w:after="0"/>
        <w:ind w:left="0"/>
        <w:jc w:val="both"/>
      </w:pPr>
      <w:r>
        <w:rPr>
          <w:rFonts w:ascii="Times New Roman"/>
          <w:b w:val="false"/>
          <w:i w:val="false"/>
          <w:color w:val="000000"/>
          <w:sz w:val="28"/>
        </w:rPr>
        <w:t>
      2. Қазақстан Республикасы Қаржы министрлігінің Қаржы мониторингі комитеті заңнамамен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көшірмесін қазақ тілінде және орыс тілінде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5"/>
    <w:bookmarkStart w:name="z7" w:id="6"/>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интернет-ресурсына орналастыруды қамтамасыз етсін.</w:t>
      </w:r>
    </w:p>
    <w:bookmarkEnd w:id="6"/>
    <w:bookmarkStart w:name="z8" w:id="7"/>
    <w:p>
      <w:pPr>
        <w:spacing w:after="0"/>
        <w:ind w:left="0"/>
        <w:jc w:val="both"/>
      </w:pPr>
      <w:r>
        <w:rPr>
          <w:rFonts w:ascii="Times New Roman"/>
          <w:b w:val="false"/>
          <w:i w:val="false"/>
          <w:color w:val="000000"/>
          <w:sz w:val="28"/>
        </w:rPr>
        <w:t>
      3. Осы бұйрық қол қойылған күнінен бастап күшіне енеді.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Премьер-Министрінің Бірінші орынбасары – </w:t>
            </w:r>
            <w:r>
              <w:br/>
            </w:r>
            <w:r>
              <w:rPr>
                <w:rFonts w:ascii="Times New Roman"/>
                <w:b w:val="false"/>
                <w:i/>
                <w:color w:val="000000"/>
                <w:sz w:val="20"/>
              </w:rPr>
              <w:t xml:space="preserve">Қазақстан Республикасының 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