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e62f6" w14:textId="15e62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министрлігінің Жастар және отбасы істері комитеті" республикалық мемлекеттік мекемесінің ережесіне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2019 жылғы 8 қарашадағы № 428 бұйрығы</w:t>
      </w:r>
    </w:p>
    <w:p>
      <w:pPr>
        <w:spacing w:after="0"/>
        <w:ind w:left="0"/>
        <w:jc w:val="both"/>
      </w:pPr>
      <w:bookmarkStart w:name="z5" w:id="0"/>
      <w:r>
        <w:rPr>
          <w:rFonts w:ascii="Times New Roman"/>
          <w:b w:val="false"/>
          <w:i w:val="false"/>
          <w:color w:val="000000"/>
          <w:sz w:val="28"/>
        </w:rPr>
        <w:t xml:space="preserve">
      "Қазақстан Республикасы Үкіметінің кейбір шешімдеріне өзгерістер мен толықтырулар енгізу туралы" Қазақстан Республикасы Үкіметінің 2019 жылғы 31 шілдедегі № 554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министрлігінің Жастар және отбасы істер комитеті" республикалық мемлекеттік мекемесінің Ережесін бекіту туралы" Қазақстан Республикасы Ақпарат және қоғамдық даму министрінің 2019 жылғы 28 наурыздағы № 30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толықтырулар енгізу туралы:</w:t>
      </w:r>
    </w:p>
    <w:bookmarkEnd w:id="1"/>
    <w:bookmarkStart w:name="z7" w:id="2"/>
    <w:p>
      <w:pPr>
        <w:spacing w:after="0"/>
        <w:ind w:left="0"/>
        <w:jc w:val="both"/>
      </w:pPr>
      <w:r>
        <w:rPr>
          <w:rFonts w:ascii="Times New Roman"/>
          <w:b w:val="false"/>
          <w:i w:val="false"/>
          <w:color w:val="000000"/>
          <w:sz w:val="28"/>
        </w:rPr>
        <w:t xml:space="preserve">
      Осы бұйрықпен бекітілген "Қазақстан Республикасы Ақпарат және қоғамдық даму министрлігінің Жастар және отбасы істері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xml:space="preserve">
      "Жастар саясатын үйлестіру басқармасы" </w:t>
      </w:r>
      <w:r>
        <w:rPr>
          <w:rFonts w:ascii="Times New Roman"/>
          <w:b w:val="false"/>
          <w:i w:val="false"/>
          <w:color w:val="000000"/>
          <w:sz w:val="28"/>
        </w:rPr>
        <w:t>бөлімінде</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xml:space="preserve">
      "іске асыру" </w:t>
      </w:r>
      <w:r>
        <w:rPr>
          <w:rFonts w:ascii="Times New Roman"/>
          <w:b w:val="false"/>
          <w:i w:val="false"/>
          <w:color w:val="000000"/>
          <w:sz w:val="28"/>
        </w:rPr>
        <w:t>бөлімінде</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мынадай мазмұндағы абзацпен толықтырылсын:</w:t>
      </w:r>
    </w:p>
    <w:bookmarkEnd w:id="5"/>
    <w:bookmarkStart w:name="z12" w:id="6"/>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bookmarkEnd w:id="6"/>
    <w:bookmarkStart w:name="z13" w:id="7"/>
    <w:p>
      <w:pPr>
        <w:spacing w:after="0"/>
        <w:ind w:left="0"/>
        <w:jc w:val="both"/>
      </w:pPr>
      <w:r>
        <w:rPr>
          <w:rFonts w:ascii="Times New Roman"/>
          <w:b w:val="false"/>
          <w:i w:val="false"/>
          <w:color w:val="000000"/>
          <w:sz w:val="28"/>
        </w:rPr>
        <w:t xml:space="preserve">
      "Отбасы саясатын үйлестіру басқармасы" </w:t>
      </w:r>
      <w:r>
        <w:rPr>
          <w:rFonts w:ascii="Times New Roman"/>
          <w:b w:val="false"/>
          <w:i w:val="false"/>
          <w:color w:val="000000"/>
          <w:sz w:val="28"/>
        </w:rPr>
        <w:t>бөлімінде</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xml:space="preserve">
      "іске асыру" </w:t>
      </w:r>
      <w:r>
        <w:rPr>
          <w:rFonts w:ascii="Times New Roman"/>
          <w:b w:val="false"/>
          <w:i w:val="false"/>
          <w:color w:val="000000"/>
          <w:sz w:val="28"/>
        </w:rPr>
        <w:t>бөлімінде</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он сегізінші абзац алып тасталсын.</w:t>
      </w:r>
    </w:p>
    <w:bookmarkEnd w:id="9"/>
    <w:bookmarkStart w:name="z16" w:id="10"/>
    <w:p>
      <w:pPr>
        <w:spacing w:after="0"/>
        <w:ind w:left="0"/>
        <w:jc w:val="both"/>
      </w:pPr>
      <w:r>
        <w:rPr>
          <w:rFonts w:ascii="Times New Roman"/>
          <w:b w:val="false"/>
          <w:i w:val="false"/>
          <w:color w:val="000000"/>
          <w:sz w:val="28"/>
        </w:rPr>
        <w:t xml:space="preserve">
      "Мониторинг және талдау басқармасы" </w:t>
      </w:r>
      <w:r>
        <w:rPr>
          <w:rFonts w:ascii="Times New Roman"/>
          <w:b w:val="false"/>
          <w:i w:val="false"/>
          <w:color w:val="000000"/>
          <w:sz w:val="28"/>
        </w:rPr>
        <w:t>бөлімінде</w:t>
      </w:r>
      <w:r>
        <w:rPr>
          <w:rFonts w:ascii="Times New Roman"/>
          <w:b w:val="false"/>
          <w:i w:val="false"/>
          <w:color w:val="000000"/>
          <w:sz w:val="28"/>
        </w:rPr>
        <w:t>:</w:t>
      </w:r>
    </w:p>
    <w:bookmarkEnd w:id="10"/>
    <w:bookmarkStart w:name="z17" w:id="11"/>
    <w:p>
      <w:pPr>
        <w:spacing w:after="0"/>
        <w:ind w:left="0"/>
        <w:jc w:val="both"/>
      </w:pPr>
      <w:r>
        <w:rPr>
          <w:rFonts w:ascii="Times New Roman"/>
          <w:b w:val="false"/>
          <w:i w:val="false"/>
          <w:color w:val="000000"/>
          <w:sz w:val="28"/>
        </w:rPr>
        <w:t xml:space="preserve">
      "реттеуші" </w:t>
      </w:r>
      <w:r>
        <w:rPr>
          <w:rFonts w:ascii="Times New Roman"/>
          <w:b w:val="false"/>
          <w:i w:val="false"/>
          <w:color w:val="000000"/>
          <w:sz w:val="28"/>
        </w:rPr>
        <w:t>бөлімінде</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екінші абзац алынып тасталсын.</w:t>
      </w:r>
    </w:p>
    <w:bookmarkEnd w:id="12"/>
    <w:bookmarkStart w:name="z19" w:id="13"/>
    <w:p>
      <w:pPr>
        <w:spacing w:after="0"/>
        <w:ind w:left="0"/>
        <w:jc w:val="both"/>
      </w:pPr>
      <w:r>
        <w:rPr>
          <w:rFonts w:ascii="Times New Roman"/>
          <w:b w:val="false"/>
          <w:i w:val="false"/>
          <w:color w:val="000000"/>
          <w:sz w:val="28"/>
        </w:rPr>
        <w:t xml:space="preserve">
      "Ведомствоаралық үйлестіру және өңірлік өзара іс-қимыл басқармасы" </w:t>
      </w:r>
      <w:r>
        <w:rPr>
          <w:rFonts w:ascii="Times New Roman"/>
          <w:b w:val="false"/>
          <w:i w:val="false"/>
          <w:color w:val="000000"/>
          <w:sz w:val="28"/>
        </w:rPr>
        <w:t>бөлімінде</w:t>
      </w:r>
      <w:r>
        <w:rPr>
          <w:rFonts w:ascii="Times New Roman"/>
          <w:b w:val="false"/>
          <w:i w:val="false"/>
          <w:color w:val="000000"/>
          <w:sz w:val="28"/>
        </w:rPr>
        <w:t>:</w:t>
      </w:r>
    </w:p>
    <w:bookmarkEnd w:id="13"/>
    <w:bookmarkStart w:name="z20" w:id="14"/>
    <w:p>
      <w:pPr>
        <w:spacing w:after="0"/>
        <w:ind w:left="0"/>
        <w:jc w:val="both"/>
      </w:pPr>
      <w:r>
        <w:rPr>
          <w:rFonts w:ascii="Times New Roman"/>
          <w:b w:val="false"/>
          <w:i w:val="false"/>
          <w:color w:val="000000"/>
          <w:sz w:val="28"/>
        </w:rPr>
        <w:t xml:space="preserve">
      "іске асыру" </w:t>
      </w:r>
      <w:r>
        <w:rPr>
          <w:rFonts w:ascii="Times New Roman"/>
          <w:b w:val="false"/>
          <w:i w:val="false"/>
          <w:color w:val="000000"/>
          <w:sz w:val="28"/>
        </w:rPr>
        <w:t>бөлімінде</w:t>
      </w:r>
      <w:r>
        <w:rPr>
          <w:rFonts w:ascii="Times New Roman"/>
          <w:b w:val="false"/>
          <w:i w:val="false"/>
          <w:color w:val="000000"/>
          <w:sz w:val="28"/>
        </w:rPr>
        <w:t>:</w:t>
      </w:r>
    </w:p>
    <w:bookmarkEnd w:id="14"/>
    <w:bookmarkStart w:name="z21" w:id="15"/>
    <w:p>
      <w:pPr>
        <w:spacing w:after="0"/>
        <w:ind w:left="0"/>
        <w:jc w:val="both"/>
      </w:pPr>
      <w:r>
        <w:rPr>
          <w:rFonts w:ascii="Times New Roman"/>
          <w:b w:val="false"/>
          <w:i w:val="false"/>
          <w:color w:val="000000"/>
          <w:sz w:val="28"/>
        </w:rPr>
        <w:t>
      мынадай мазмұндағы абзацпен толықтырылсын:</w:t>
      </w:r>
    </w:p>
    <w:bookmarkEnd w:id="15"/>
    <w:bookmarkStart w:name="z22" w:id="16"/>
    <w:p>
      <w:pPr>
        <w:spacing w:after="0"/>
        <w:ind w:left="0"/>
        <w:jc w:val="both"/>
      </w:pPr>
      <w:r>
        <w:rPr>
          <w:rFonts w:ascii="Times New Roman"/>
          <w:b w:val="false"/>
          <w:i w:val="false"/>
          <w:color w:val="000000"/>
          <w:sz w:val="28"/>
        </w:rPr>
        <w:t>
      "жұмыс істейтін жастарға сатып алу құқығынсыз жалға берілетін тұрғын үй беру қағидаларын әзірлеу".</w:t>
      </w:r>
    </w:p>
    <w:bookmarkEnd w:id="16"/>
    <w:bookmarkStart w:name="z23" w:id="17"/>
    <w:p>
      <w:pPr>
        <w:spacing w:after="0"/>
        <w:ind w:left="0"/>
        <w:jc w:val="both"/>
      </w:pPr>
      <w:r>
        <w:rPr>
          <w:rFonts w:ascii="Times New Roman"/>
          <w:b w:val="false"/>
          <w:i w:val="false"/>
          <w:color w:val="000000"/>
          <w:sz w:val="28"/>
        </w:rPr>
        <w:t>
      3. Қазақстан Республикасы Ақпарат және қоғамдық даму министрлiгiнiң Жастар және отбасы істері комитеті Қазақстан Республикасының заңнамасында белгіленген тәртіпте:</w:t>
      </w:r>
    </w:p>
    <w:bookmarkEnd w:id="17"/>
    <w:bookmarkStart w:name="z24" w:id="18"/>
    <w:p>
      <w:pPr>
        <w:spacing w:after="0"/>
        <w:ind w:left="0"/>
        <w:jc w:val="both"/>
      </w:pPr>
      <w:r>
        <w:rPr>
          <w:rFonts w:ascii="Times New Roman"/>
          <w:b w:val="false"/>
          <w:i w:val="false"/>
          <w:color w:val="000000"/>
          <w:sz w:val="28"/>
        </w:rPr>
        <w:t xml:space="preserve">
      1) осы бұйрық бекітілген күнінен бастап күнтізбелік он күн ішінде оны қазақ және орыс тілдерінде электрондық нысанда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18"/>
    <w:bookmarkStart w:name="z25" w:id="19"/>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Жастар және отбасы істері комитеті" республикалық мемлекеттік мекемесінің ережесіне өзгерістер мен толықтырулар енгізу туралы тіркеуші органға хабарлау;</w:t>
      </w:r>
    </w:p>
    <w:bookmarkEnd w:id="19"/>
    <w:bookmarkStart w:name="z26" w:id="20"/>
    <w:p>
      <w:pPr>
        <w:spacing w:after="0"/>
        <w:ind w:left="0"/>
        <w:jc w:val="both"/>
      </w:pPr>
      <w:r>
        <w:rPr>
          <w:rFonts w:ascii="Times New Roman"/>
          <w:b w:val="false"/>
          <w:i w:val="false"/>
          <w:color w:val="000000"/>
          <w:sz w:val="28"/>
        </w:rPr>
        <w:t>
      3) осы бұйрықты Қазақстан Республикасы Ақпарат және қоғамдық даму министрлігінің интернет-ресурсында орналастыруды қамтамасыз етсін.</w:t>
      </w:r>
    </w:p>
    <w:bookmarkEnd w:id="20"/>
    <w:bookmarkStart w:name="z27"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21"/>
    <w:bookmarkStart w:name="z28" w:id="22"/>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w:t>
            </w:r>
            <w:r>
              <w:br/>
            </w: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