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f62d" w14:textId="0aff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мемлекеттік әкімшілік лауазымдарына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17 қарашадағы № 734 бұйрығы.</w:t>
      </w:r>
    </w:p>
    <w:p>
      <w:pPr>
        <w:spacing w:after="0"/>
        <w:ind w:left="0"/>
        <w:jc w:val="both"/>
      </w:pPr>
      <w:bookmarkStart w:name="z5" w:id="0"/>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17-бабының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Денсаулық сақтау министрлігінің кейбір мәселелері туралы" Қазақстан Республикасы Үкіметінің 2020 жылғы 22 қыркүйектегі № 596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w:t>
      </w:r>
      <w:r>
        <w:rPr>
          <w:rFonts w:ascii="Times New Roman"/>
          <w:b w:val="false"/>
          <w:i w:val="false"/>
          <w:color w:val="000000"/>
          <w:sz w:val="28"/>
        </w:rPr>
        <w:t>біліктілік талаптарына</w:t>
      </w:r>
      <w:r>
        <w:rPr>
          <w:rFonts w:ascii="Times New Roman"/>
          <w:b w:val="false"/>
          <w:i w:val="false"/>
          <w:color w:val="000000"/>
          <w:sz w:val="28"/>
        </w:rPr>
        <w:t xml:space="preserve"> және "Қазақстан Республикасы Денсаулық сақтау министрлігі Медициналық және фармацевтикалық бақылау комитетінің және оның аумақтық бөлімшелерінің құрылымы мен штат санын бекіту туралы" 2020 жылғы 4 қарашадағы № 702 және "Қазақстан Республикасы Денсаулық сақтау министрлігі Санитариялық-эпидемиологиялық бақылау комитетінің және оның аумақтық бөлімшелерінің құрылымы мен штат санын бекіту туралы" 2020 жылғы 4 қарашадағы № 705 Қазақстан Республикасы Денсаулық сақтау министрлігінің жауапты хатшысының міндетін атқарушының бұйрықтарына сәйкес БҰЙЫРАМЫН:</w:t>
      </w:r>
    </w:p>
    <w:bookmarkEnd w:id="0"/>
    <w:bookmarkStart w:name="z6" w:id="1"/>
    <w:p>
      <w:pPr>
        <w:spacing w:after="0"/>
        <w:ind w:left="0"/>
        <w:jc w:val="both"/>
      </w:pPr>
      <w:r>
        <w:rPr>
          <w:rFonts w:ascii="Times New Roman"/>
          <w:b w:val="false"/>
          <w:i w:val="false"/>
          <w:color w:val="000000"/>
          <w:sz w:val="28"/>
        </w:rPr>
        <w:t>
      1. "Б" корпусы мемлекеттік әкімшілік лауазымдарына қойылатын:</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Денсаулық сақтау министрлігі Медициналық және фармацевтикалық бақылау комитетінің (бұдан әрі – МФБК) төрағасы орынбасарларының және аумақтық бөлімшелері басшыларының;</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МФБК аумақтық бөлімшелерінің басшылары орынбасарларының;</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Күші жойылды – ҚР Денсаулық сақтау министрінің 09.06.2023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4) Күші жойылды – ҚР Денсаулық сақтау министрінің 09.06.2023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09.06.2023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2. МФБК және СЭБК Қазақстан Республикасының заңнамасында белгіленген тәртіппен осы бұйрық қабылданған күннен кейін күнтізбелік он күн ішінде:</w:t>
      </w:r>
    </w:p>
    <w:bookmarkEnd w:id="4"/>
    <w:bookmarkStart w:name="z12" w:id="5"/>
    <w:p>
      <w:pPr>
        <w:spacing w:after="0"/>
        <w:ind w:left="0"/>
        <w:jc w:val="both"/>
      </w:pPr>
      <w:r>
        <w:rPr>
          <w:rFonts w:ascii="Times New Roman"/>
          <w:b w:val="false"/>
          <w:i w:val="false"/>
          <w:color w:val="000000"/>
          <w:sz w:val="28"/>
        </w:rPr>
        <w:t>
      1) оның қазақ және орыс тілдеріндегі қағаз және электрондық түрдегі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3" w:id="6"/>
    <w:p>
      <w:pPr>
        <w:spacing w:after="0"/>
        <w:ind w:left="0"/>
        <w:jc w:val="both"/>
      </w:pPr>
      <w:r>
        <w:rPr>
          <w:rFonts w:ascii="Times New Roman"/>
          <w:b w:val="false"/>
          <w:i w:val="false"/>
          <w:color w:val="000000"/>
          <w:sz w:val="28"/>
        </w:rPr>
        <w:t>
      2) Қазақстан Республикасы Денсаулық сақтау министрлігінің интернет-ресурсында орналастыруды қамтамасыз етсін.</w:t>
      </w:r>
    </w:p>
    <w:bookmarkEnd w:id="6"/>
    <w:bookmarkStart w:name="z14" w:id="7"/>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жауапты хатшысының міндетін атқарушы З.С. Байгаскинаға жүктелсін.</w:t>
      </w:r>
    </w:p>
    <w:bookmarkEnd w:id="7"/>
    <w:bookmarkStart w:name="z15"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17 қарашадағы </w:t>
            </w:r>
            <w:r>
              <w:br/>
            </w:r>
            <w:r>
              <w:rPr>
                <w:rFonts w:ascii="Times New Roman"/>
                <w:b w:val="false"/>
                <w:i w:val="false"/>
                <w:color w:val="000000"/>
                <w:sz w:val="20"/>
              </w:rPr>
              <w:t>№ 734 бұйрығына</w:t>
            </w:r>
            <w:r>
              <w:br/>
            </w: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Қазақстан Республикасы Денсаулық сақтау министрлігінің Медициналық және фармацевтикалық бақылау комитеті төрағасы орынбасарларының және аумақтық бөлімшелері басшыларының "Б" корпусы мемлекеттік әкімшілік лауазымдарына қойылатын біліктілік талаптары</w:t>
      </w:r>
    </w:p>
    <w:bookmarkEnd w:id="9"/>
    <w:p>
      <w:pPr>
        <w:spacing w:after="0"/>
        <w:ind w:left="0"/>
        <w:jc w:val="both"/>
      </w:pPr>
      <w:r>
        <w:rPr>
          <w:rFonts w:ascii="Times New Roman"/>
          <w:b w:val="false"/>
          <w:i w:val="false"/>
          <w:color w:val="ff0000"/>
          <w:sz w:val="28"/>
        </w:rPr>
        <w:t xml:space="preserve">
      Ескерту. 1-қосымшаға өзгеріс енгізілді - ҚР Денсаулық сақтау министрінің м.а. 08.08.2022 </w:t>
      </w:r>
      <w:r>
        <w:rPr>
          <w:rFonts w:ascii="Times New Roman"/>
          <w:b w:val="false"/>
          <w:i w:val="false"/>
          <w:color w:val="ff0000"/>
          <w:sz w:val="28"/>
        </w:rPr>
        <w:t>№ 672</w:t>
      </w:r>
      <w:r>
        <w:rPr>
          <w:rFonts w:ascii="Times New Roman"/>
          <w:b w:val="false"/>
          <w:i w:val="false"/>
          <w:color w:val="ff0000"/>
          <w:sz w:val="28"/>
        </w:rPr>
        <w:t xml:space="preserve"> (алғаш ресми жарияланған күнінен бастап қолданысқа енгізіледі) бұйрығымен.</w:t>
      </w:r>
    </w:p>
    <w:bookmarkStart w:name="z19" w:id="10"/>
    <w:p>
      <w:pPr>
        <w:spacing w:after="0"/>
        <w:ind w:left="0"/>
        <w:jc w:val="both"/>
      </w:pPr>
      <w:r>
        <w:rPr>
          <w:rFonts w:ascii="Times New Roman"/>
          <w:b w:val="false"/>
          <w:i w:val="false"/>
          <w:color w:val="000000"/>
          <w:sz w:val="28"/>
        </w:rPr>
        <w:t>
      1. Қазақстан Республикасы Денсаулық сақтау министрлігінің Медициналық және фармацевтикалық бақылау комитеті төрағасының орынбасары, С-1 санаты (1 бірлік), № 01-2</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(жалпы медицина және/немесе стоматология және/немесе педиатрия және/немесе қоғамдық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көрсетілетін қызметті тұтынушыға және оны хабарландыруға бағдарлану, адалдық, ынтымақтастық және өзара әрекеттестік, қызметті басқару, шешім қабылдау, көшбасшылық, стратегиялық ойлау, өзгерістерді басқару; міндетті түрде "Б" корпусының А, В, C-O, C-R, D, D-O, E, E-R және E-G санаттарындағы мемлекеттік әкімшілік лауазымдарда не "А" корпусының мемлекеттік әкімшілік лауазымдарында, Тізіліммен айқындалған саяси мемлекеттік лауазымдарда не құқық қорғау немесе арнайы мемлекеттік органдардың аумақтық бөлімшелерінде не мемлекеттік орган болып табылмайтын мемлекеттік ұйымдарда, мемлекеттік емес ұйымдарда, оның ішінде олардың филиалдарында, өкілдіктерінде не өзге де жекелеген құрылымдық бөлімшелерде осы 1-санаттағы нақты лауазымның функционалдық бағыттарына сәйкес келетін лауазымдарда жұмыс өтілі бір жылдан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Комитеттің орталық аппараты мен аумақтық бөлімшелерінің көрсетілетін медициналық қызметтердің сапасы мәселелері бойынша қызметін үйлестіру. Құзыреті шегінде медициналық қызметтер (көмек) көрсету саласында мемлекеттік саясатты іске асыру, сондай-ақ мемлекеттік бақылау және қадағалау.</w:t>
            </w:r>
          </w:p>
          <w:bookmarkEnd w:id="11"/>
          <w:p>
            <w:pPr>
              <w:spacing w:after="20"/>
              <w:ind w:left="20"/>
              <w:jc w:val="both"/>
            </w:pPr>
            <w:r>
              <w:rPr>
                <w:rFonts w:ascii="Times New Roman"/>
                <w:b w:val="false"/>
                <w:i w:val="false"/>
                <w:color w:val="000000"/>
                <w:sz w:val="20"/>
              </w:rPr>
              <w:t>
Медициналық қызметтер (көмек) көрсету саласында мемлекеттік бақылауды және қадағалауды жүзеге асыру. Медициналық қызмет саласындағы мемлекеттік қызметтерді көрсету, үйлестіру, мониторингілеу, рұқсат беру құжаттарын беру, олардың қолданылуын тоқтата тұру, сондай-ақ Қазақстан Республикасының заңнамасына сәйкес одан айыру (кері қайтарып алу).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bookmarkStart w:name="z21" w:id="1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төрағасының орынбасары, С-1 санаты (1 бірлік), № 01-3</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(фармация).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көрсетілетін қызметті тұтынушыға және оны хабарландыруға бағдарлану, адалдық, ынтымақтастық және өзара әрекеттестік, қызметті басқару, шешім қабылдау, көшбасшылық, стратегиялық ойлау, өзгерістерді басқару; міндетті түрде "Б" корпусының А, В, C-O, C-R, D, D-O, E, E-R және E-G санаттарындағы мемлекеттік әкімшілік лауазымдарда не "А" корпусының мемлекеттік әкімшілік лауазымдарында, Тізіліммен айқындалған саяси мемлекеттік лауазымдарда не құқық қорғау немесе арнайы мемлекеттік органдардың аумақтық бөлімшелерінде не мемлекеттік орган болып табылмайтын мемлекеттік ұйымдарда, мемлекеттік емес ұйымдарда, оның ішінде олардың филиалдарында, өкілдіктерінде не өзге де жекелеген құрылымдық бөлімшелерде осы 1-санаттағы нақты лауазымның функционалдық бағыттарына сәйкес келетін лауазымдарда жұмыс өтілі бір жылдан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 мен аумақтық бөлімшелерінің дәрілік заттар мен медициналық бұйымдардың айналысы мәселелері бойынша қызметін үйлестіру. Дәрілік заттар мен медициналық бұйымдар айналысы саласындағы мемлекеттік саясатты іске асыру. Дәрілік заттар мен медициналық бұйымдардың айналысы саласында, сондай-ақ денсаулық сақтау саласында есірткі құралдарының, психотроптық заттар мен прекурсорлардың айналымына мемлекеттік бақылауды жүзеге асыру. Заңнамаға сәйкес дәрілік заттар мен медициналық бұйымдардың бағаларын мемлекеттік реттеуді жүзеге асыру. Дәрілік заттар мен медициналық бұйымдардың айналысы саласында мемлекеттік қызметтерді көрсету, үйлестіру, мониторингілеу, рұқсат беру құжаттарын беру, олардың қолданылуын тоқтата тұру, сондай-ақ Қазақстан Республикасының заңнамасына сәйкес одан айыру (кері қайтарып алу). Фармацевтикалық инспекцияларды жүзеге асыру.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bookmarkStart w:name="z22" w:id="13"/>
    <w:p>
      <w:pPr>
        <w:spacing w:after="0"/>
        <w:ind w:left="0"/>
        <w:jc w:val="both"/>
      </w:pPr>
      <w:r>
        <w:rPr>
          <w:rFonts w:ascii="Times New Roman"/>
          <w:b w:val="false"/>
          <w:i w:val="false"/>
          <w:color w:val="000000"/>
          <w:sz w:val="28"/>
        </w:rPr>
        <w:t>
      3. Қазақстан Республикасы Денсаулық сақтау министрлігі Медициналық және фармацевтикалық бақылау комитетінің аумақтық бөлімшесінің басшысы, С-О-1 санаты (20 бірлік), №№ 12-1, 13-1, 14-1, 15-1, 16-1, 17-1, 18-1, 19-1, 20-1, 21-1, 22-1, 23-1, 24-1, 25-1, 26-1, 27-1, 28-1, 30-1, 31-1, 32-1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(жалпы медицина және/немесе стоматология және/немесе педиатрия және/немесе фармация және/немесе қоғамдық денсаулық сақтау), өндірістік және өңдеу салалары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көрсетілетін қызметті тұтынушыға және оны хабарландыруға бағдарлану, адалдық, ынтымақтастық және өзара әрекеттестік,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барлық құрылымдық бөлімшелеріне жалпы басшылық ету, жұмысын үйлестіру, жоспарлау, іске асыру және өзара тиімді іс-қимыл жасау. Құзыреті шегінде медициналық қызметтер (көмек) көрсету, дәрілік заттар мен медициналық бұйымдар айналысы салаларында мемлекеттік саясатты іске асыру, сондай-ақ мемлекеттік бақылау мен қадағалау. Медициналық қызметтер (көмек) көрсету, дәрілік заттар мен медициналық бұйымдардың айналысы саласында, сондай-ақ денсаулық сақтау саласында есірткі құралдарының, психотроптық заттар мен прекурсорлардың айналымына мемлекеттік бақылауды жүзеге асыру. Медициналық қызметтер (көмек) көрсету, дәрілік заттар мен медициналық бұйымдардың айналысы саласында мемлекеттік қызметтерді көрсету, үйлестіру, мониторингілеу, рұқсат беру құжаттарын беру, олардың қолданысын тоқтата тұру, сондай-ақ Қазақстан Республикасының заңнамасына сәйкес одан айыру (кері қайтарып алу). Департаментті білікті кадрлармен қамтамасыз ету, олардың кәсіби білімі мен тәжірибесін ұтымды пайдалану және дамыту, атқарушылық және еңбек тәртібін, құжаттаманы басқару бойынша жұмыстың сапасын сақтау. Департамент қызметкерлерінің Қазақстан Республикасының мемлекеттік қызмет туралы заңнамасын, оның ішінде сыбайлас жемқорлыққа қарсы заңнамасын орындауын қамтамасыз ету. Қазақстан Республикасының заңнамасына сәйкес әкімшілік құқық бұзушылықтар туралы істерді қарау және әкімшілік жазалар қолдану.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"17" қарашадағы</w:t>
            </w:r>
            <w:r>
              <w:br/>
            </w:r>
            <w:r>
              <w:rPr>
                <w:rFonts w:ascii="Times New Roman"/>
                <w:b w:val="false"/>
                <w:i w:val="false"/>
                <w:color w:val="000000"/>
                <w:sz w:val="20"/>
              </w:rPr>
              <w:t xml:space="preserve"> № 734 бұйрығына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аумақтық бөлімшелері басшылары орынбасарларының "Б" корпусының мемлекеттік әкімшілік лауазымдарына қойылатын біліктілік талаптары</w:t>
      </w:r>
    </w:p>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м.а. 08.08.2022 </w:t>
      </w:r>
      <w:r>
        <w:rPr>
          <w:rFonts w:ascii="Times New Roman"/>
          <w:b w:val="false"/>
          <w:i w:val="false"/>
          <w:color w:val="ff0000"/>
          <w:sz w:val="28"/>
        </w:rPr>
        <w:t>№ 672</w:t>
      </w:r>
      <w:r>
        <w:rPr>
          <w:rFonts w:ascii="Times New Roman"/>
          <w:b w:val="false"/>
          <w:i w:val="false"/>
          <w:color w:val="ff0000"/>
          <w:sz w:val="28"/>
        </w:rPr>
        <w:t xml:space="preserve"> (алғаш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Қазақстан Республикасы Денсаулық сақтау министрлігі Медициналық және фармацевтикалық бақылау комитетінің аумақтық бөлімшесі басшысының орынбасары, С-О-2 санаты (20 бірлік), №№ 12-2, 13-2, 14-2, 15-2, 16-2, 17-2, 18-2, 19-2, 20-2, 21-2, 22-2, 23-2, 24-2, 25-2, 26-2, 27-2, 28-2, 30-2, 31-2, 32-2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(жалпы медицина және/немесе стоматология және/немесе педиатрия және/немесе қоғамдық денсаулық сақтау, фармация), өндірістік және өңдеу салалары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көрсетілетін қызметті тұтынушыға және оны хабарландыруға бағдарлану, адалдық, ынтымақтастық және өзара іс-қимыл жасай білу,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бөлімшелерінің көрсетілетін медициналық қызметтердің сапасы, дәрілік заттар мен медициналық бұйымдардың айналысы мәселелері бойынша қызметін үйлестіру. Құзыреті шегінде медициналық қызметтер (көмек) көрсету, дәрілік заттар мен медициналық бұйымдардың айналысы саласында мемлекеттік саясатты іске асыру, сондай-ақ мемлекеттік бақылау және қадағалау. Медициналық қызметтер (көмек) көрсету, дәрілік заттар мен медициналық бұйымдардың айналысы саласында мемлекеттік бақылауды және қадағалауды жүзеге асыру. Медициналық және фармацевтикалық қызмет саласындағы мемлекеттік қызметтерді көрсету, үйлестіру, мониторингілеу, рұқсат құжаттарын беру, олардың қолданылуын тоқтата тұру, сондай-ақ Қазақстан Республикасының заңнамасына сәйкес одан айыру (кері қайтарып алу). Фармацевтикалық инспекцияларды жүзеге асыру.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17 қарашадағы </w:t>
            </w:r>
            <w:r>
              <w:br/>
            </w:r>
            <w:r>
              <w:rPr>
                <w:rFonts w:ascii="Times New Roman"/>
                <w:b w:val="false"/>
                <w:i w:val="false"/>
                <w:color w:val="000000"/>
                <w:sz w:val="20"/>
              </w:rPr>
              <w:t>№ 734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8" w:id="14"/>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14"/>
    <w:p>
      <w:pPr>
        <w:spacing w:after="0"/>
        <w:ind w:left="0"/>
        <w:jc w:val="both"/>
      </w:pPr>
      <w:r>
        <w:rPr>
          <w:rFonts w:ascii="Times New Roman"/>
          <w:b w:val="false"/>
          <w:i w:val="false"/>
          <w:color w:val="ff0000"/>
          <w:sz w:val="28"/>
        </w:rPr>
        <w:t xml:space="preserve">
      Ескерту. Күші жойылды – ҚР Денсаулық сақтау министрінің 09.06.2023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2020 жылғы 17 қарашадағы </w:t>
            </w:r>
            <w:r>
              <w:br/>
            </w:r>
            <w:r>
              <w:rPr>
                <w:rFonts w:ascii="Times New Roman"/>
                <w:b w:val="false"/>
                <w:i w:val="false"/>
                <w:color w:val="000000"/>
                <w:sz w:val="20"/>
              </w:rPr>
              <w:t>№ 734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5" w:id="15"/>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15"/>
    <w:p>
      <w:pPr>
        <w:spacing w:after="0"/>
        <w:ind w:left="0"/>
        <w:jc w:val="both"/>
      </w:pPr>
      <w:r>
        <w:rPr>
          <w:rFonts w:ascii="Times New Roman"/>
          <w:b w:val="false"/>
          <w:i w:val="false"/>
          <w:color w:val="ff0000"/>
          <w:sz w:val="28"/>
        </w:rPr>
        <w:t xml:space="preserve">
      Ескерту. Күші жойылды – ҚР Денсаулық сақтау министрінің 09.06.2023 </w:t>
      </w:r>
      <w:r>
        <w:rPr>
          <w:rFonts w:ascii="Times New Roman"/>
          <w:b w:val="false"/>
          <w:i w:val="false"/>
          <w:color w:val="ff0000"/>
          <w:sz w:val="28"/>
        </w:rPr>
        <w:t>№ 328</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