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409d" w14:textId="3264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Мариновка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Мариновка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354 743,9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344 677,9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354 798,7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Мариновка ауылдық округінің бюджетінде, аудандық бюджеттен Мариновка ауылдық округінің бюджетіне берiлетiн 12 171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Мариновка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Мариновка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354 798,7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7С 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ауылындағы кентішілік жолдарды орташа жөндеуге "Жол активтері сапасының ұлттық орталығы" РМК материалдардың сапасына сараптама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Парус, Би плюс, Кіруді бақылау және басқару жүйесін орнату бағдарламалық қамтамасыз етуге қызмет көрсету бойынша қызметтерге ақы төлеуге, мемлекеттік сатып алу бойынша курстарға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Мариновка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Мариновка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