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b3e4" w14:textId="c2ab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Николаев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Николаев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Николаев ауылдық округінің бюджеті көлемінде аудандық бюджеттен ауылдық округтің бюджетіне берілетін бюджеттік субвенциялар 22527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Николаев ауылдық округінің 2022 жылға арналған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жалпы сомасы 6192 мың теңге, оның ішінде абаттандыруға 5392 мың теңге сомасында және 800 мың теңге сомасында "Сервистік әкімдік" аланың ұйымдастыруына бөлінген;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204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1108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Николаев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Николаев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Николаев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Николаев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