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269b" w14:textId="43e2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Баймырза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Біржан сал ауданы Баймырза ауылдық округі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32 942,6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31 043,6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Баймырза ауылдық округінің бюджетінде 2022 жылдың 1 қаңтарына жинақталған 300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Баймырза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Баймырза ауылдық округінің бюджетінде субвенция көлемі 17 625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Баймырза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Баймырза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Баймырза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Баймырза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