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269b" w14:textId="43e2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Баймырза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Біржан сал ауданы Баймырза ауылдық округі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жылға арналған Баймырза ауылдық округінің бюджетінде 2022 жылдың 1 қаңтарына жинақталған 300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С-17/6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Баймырза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Баймырза ауылдық округінің бюджетінде субвенция көлемі 17 625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Баймырза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Баймырза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Баймырза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Баймырза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